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412E8" w14:textId="47BCD675" w:rsidR="0089134D" w:rsidRPr="004C2354" w:rsidRDefault="00262366">
      <w:pPr>
        <w:pStyle w:val="Title"/>
        <w:rPr>
          <w:sz w:val="24"/>
          <w:szCs w:val="24"/>
        </w:rPr>
      </w:pPr>
      <w:r w:rsidRPr="004C2354">
        <w:rPr>
          <w:sz w:val="24"/>
          <w:szCs w:val="24"/>
        </w:rPr>
        <w:t>NON</w:t>
      </w:r>
      <w:r w:rsidR="00B825F9" w:rsidRPr="004C2354">
        <w:rPr>
          <w:sz w:val="24"/>
          <w:szCs w:val="24"/>
        </w:rPr>
        <w:t>DISCLOSURE</w:t>
      </w:r>
      <w:r w:rsidR="00EB5833">
        <w:rPr>
          <w:sz w:val="24"/>
          <w:szCs w:val="24"/>
        </w:rPr>
        <w:t xml:space="preserve"> and CONFIDENTIALITY </w:t>
      </w:r>
      <w:r w:rsidR="00B825F9" w:rsidRPr="004C2354">
        <w:rPr>
          <w:sz w:val="24"/>
          <w:szCs w:val="24"/>
        </w:rPr>
        <w:t>AGREEMENT</w:t>
      </w:r>
    </w:p>
    <w:p w14:paraId="5C760DD2" w14:textId="77777777" w:rsidR="0089134D" w:rsidRPr="004C2354" w:rsidRDefault="0089134D">
      <w:pPr>
        <w:widowControl/>
        <w:jc w:val="both"/>
        <w:rPr>
          <w:szCs w:val="24"/>
        </w:rPr>
      </w:pPr>
    </w:p>
    <w:p w14:paraId="37FD0C54" w14:textId="65CD5A79" w:rsidR="0089134D" w:rsidRPr="004C2354" w:rsidRDefault="0089134D">
      <w:pPr>
        <w:widowControl/>
        <w:ind w:firstLine="720"/>
        <w:jc w:val="both"/>
        <w:rPr>
          <w:szCs w:val="24"/>
        </w:rPr>
      </w:pPr>
      <w:r w:rsidRPr="004C2354">
        <w:rPr>
          <w:b/>
          <w:szCs w:val="24"/>
        </w:rPr>
        <w:t xml:space="preserve">THIS </w:t>
      </w:r>
      <w:r w:rsidR="00262366" w:rsidRPr="004C2354">
        <w:rPr>
          <w:b/>
          <w:szCs w:val="24"/>
        </w:rPr>
        <w:t xml:space="preserve">NON-DISCLOSURE AGREEMENT </w:t>
      </w:r>
      <w:r w:rsidRPr="004C2354">
        <w:rPr>
          <w:szCs w:val="24"/>
        </w:rPr>
        <w:t>(this “Agreement”) is made and entered into as of</w:t>
      </w:r>
      <w:r w:rsidR="0069471A">
        <w:rPr>
          <w:szCs w:val="24"/>
        </w:rPr>
        <w:t xml:space="preserve"> </w:t>
      </w:r>
      <w:r w:rsidR="00B87D71">
        <w:rPr>
          <w:szCs w:val="24"/>
        </w:rPr>
        <w:t xml:space="preserve">April ____, 2026 </w:t>
      </w:r>
      <w:r w:rsidRPr="004C2354">
        <w:rPr>
          <w:szCs w:val="24"/>
        </w:rPr>
        <w:t xml:space="preserve">by and between </w:t>
      </w:r>
      <w:r w:rsidR="00E5311F">
        <w:rPr>
          <w:szCs w:val="24"/>
        </w:rPr>
        <w:t xml:space="preserve">John A. Morin </w:t>
      </w:r>
      <w:r w:rsidR="00B87D71">
        <w:rPr>
          <w:szCs w:val="24"/>
        </w:rPr>
        <w:t xml:space="preserve">and Martha L. Morin and their </w:t>
      </w:r>
      <w:r w:rsidR="00A54D0F">
        <w:rPr>
          <w:szCs w:val="24"/>
        </w:rPr>
        <w:t>limited liability compan</w:t>
      </w:r>
      <w:r w:rsidR="008F102D">
        <w:rPr>
          <w:szCs w:val="24"/>
        </w:rPr>
        <w:t>y</w:t>
      </w:r>
      <w:r w:rsidR="00A54D0F">
        <w:rPr>
          <w:szCs w:val="24"/>
        </w:rPr>
        <w:t xml:space="preserve">, Atomic Real Estate, LLC  all </w:t>
      </w:r>
      <w:r w:rsidR="00E5311F">
        <w:rPr>
          <w:szCs w:val="24"/>
        </w:rPr>
        <w:t xml:space="preserve">of </w:t>
      </w:r>
      <w:r w:rsidR="00DD2224">
        <w:rPr>
          <w:szCs w:val="24"/>
        </w:rPr>
        <w:t>119 Oliver St., Easthampton, MA</w:t>
      </w:r>
      <w:r w:rsidR="00EB5833">
        <w:rPr>
          <w:szCs w:val="24"/>
        </w:rPr>
        <w:t xml:space="preserve"> (the “Sellers”)</w:t>
      </w:r>
      <w:r w:rsidR="00E5311F">
        <w:rPr>
          <w:szCs w:val="24"/>
        </w:rPr>
        <w:t xml:space="preserve">, </w:t>
      </w:r>
      <w:proofErr w:type="spellStart"/>
      <w:r w:rsidR="00EB5833">
        <w:rPr>
          <w:szCs w:val="24"/>
        </w:rPr>
        <w:t>E</w:t>
      </w:r>
      <w:r w:rsidR="00DD2224">
        <w:rPr>
          <w:szCs w:val="24"/>
        </w:rPr>
        <w:t>npro</w:t>
      </w:r>
      <w:proofErr w:type="spellEnd"/>
      <w:r w:rsidR="00DD2224">
        <w:rPr>
          <w:szCs w:val="24"/>
        </w:rPr>
        <w:t xml:space="preserve">, Inc. and Overlook Industries, Inc. affiliated companies, </w:t>
      </w:r>
      <w:r w:rsidR="00E5311F">
        <w:rPr>
          <w:szCs w:val="24"/>
        </w:rPr>
        <w:t xml:space="preserve"> </w:t>
      </w:r>
      <w:r w:rsidR="00A54D0F">
        <w:rPr>
          <w:szCs w:val="24"/>
        </w:rPr>
        <w:t xml:space="preserve">the tenant, </w:t>
      </w:r>
      <w:r w:rsidR="00E5311F">
        <w:rPr>
          <w:szCs w:val="24"/>
        </w:rPr>
        <w:t xml:space="preserve">of </w:t>
      </w:r>
      <w:r w:rsidR="00A54D0F">
        <w:rPr>
          <w:szCs w:val="24"/>
        </w:rPr>
        <w:t>Easthampton</w:t>
      </w:r>
      <w:r w:rsidR="00E5311F">
        <w:rPr>
          <w:szCs w:val="24"/>
        </w:rPr>
        <w:t xml:space="preserve">, MA </w:t>
      </w:r>
      <w:r w:rsidR="00DD2224">
        <w:rPr>
          <w:szCs w:val="24"/>
        </w:rPr>
        <w:t xml:space="preserve">(the “Tenant”) </w:t>
      </w:r>
      <w:r w:rsidR="00E5311F">
        <w:rPr>
          <w:szCs w:val="24"/>
        </w:rPr>
        <w:t xml:space="preserve">and </w:t>
      </w:r>
      <w:r w:rsidR="00EB5833">
        <w:rPr>
          <w:szCs w:val="24"/>
        </w:rPr>
        <w:t>_____________________________</w:t>
      </w:r>
      <w:r w:rsidR="00A54D0F">
        <w:rPr>
          <w:szCs w:val="24"/>
        </w:rPr>
        <w:t xml:space="preserve"> referred to herein as the prospective purchasers </w:t>
      </w:r>
      <w:r w:rsidR="00EB5833">
        <w:rPr>
          <w:szCs w:val="24"/>
        </w:rPr>
        <w:t>(</w:t>
      </w:r>
      <w:r w:rsidR="00A67F28">
        <w:rPr>
          <w:szCs w:val="24"/>
        </w:rPr>
        <w:t>P</w:t>
      </w:r>
      <w:r w:rsidR="00EB5833">
        <w:rPr>
          <w:szCs w:val="24"/>
        </w:rPr>
        <w:t xml:space="preserve">rospective </w:t>
      </w:r>
      <w:r w:rsidR="00A67F28">
        <w:rPr>
          <w:szCs w:val="24"/>
        </w:rPr>
        <w:t>P</w:t>
      </w:r>
      <w:r w:rsidR="00EB5833">
        <w:rPr>
          <w:szCs w:val="24"/>
        </w:rPr>
        <w:t>urchasers)</w:t>
      </w:r>
      <w:r w:rsidR="00E5311F">
        <w:rPr>
          <w:szCs w:val="24"/>
        </w:rPr>
        <w:t xml:space="preserve"> </w:t>
      </w:r>
      <w:r w:rsidR="00EB5833">
        <w:rPr>
          <w:szCs w:val="24"/>
        </w:rPr>
        <w:t xml:space="preserve">of real estate owned by Sellers at 193 </w:t>
      </w:r>
      <w:r w:rsidR="00DD2224">
        <w:rPr>
          <w:szCs w:val="24"/>
        </w:rPr>
        <w:t xml:space="preserve">Northampton St., </w:t>
      </w:r>
      <w:r w:rsidR="00EB5833">
        <w:rPr>
          <w:szCs w:val="24"/>
        </w:rPr>
        <w:t xml:space="preserve"> and 195 </w:t>
      </w:r>
      <w:r w:rsidR="00DD2224">
        <w:rPr>
          <w:szCs w:val="24"/>
        </w:rPr>
        <w:t xml:space="preserve">Northampton St., </w:t>
      </w:r>
      <w:r w:rsidR="00EB5833">
        <w:rPr>
          <w:szCs w:val="24"/>
        </w:rPr>
        <w:t xml:space="preserve">Easthampton, MA (the Real Estate) </w:t>
      </w:r>
      <w:r w:rsidR="00E5311F">
        <w:rPr>
          <w:szCs w:val="24"/>
        </w:rPr>
        <w:t xml:space="preserve"> </w:t>
      </w:r>
      <w:r w:rsidR="0045056A">
        <w:rPr>
          <w:szCs w:val="24"/>
        </w:rPr>
        <w:t xml:space="preserve"> </w:t>
      </w:r>
      <w:proofErr w:type="spellStart"/>
      <w:r w:rsidR="0045056A">
        <w:rPr>
          <w:szCs w:val="24"/>
        </w:rPr>
        <w:t>The</w:t>
      </w:r>
      <w:proofErr w:type="spellEnd"/>
      <w:r w:rsidR="0045056A">
        <w:rPr>
          <w:szCs w:val="24"/>
        </w:rPr>
        <w:t xml:space="preserve"> </w:t>
      </w:r>
      <w:r w:rsidR="00E5311F">
        <w:rPr>
          <w:szCs w:val="24"/>
        </w:rPr>
        <w:t xml:space="preserve">individual </w:t>
      </w:r>
      <w:r w:rsidR="0045056A">
        <w:rPr>
          <w:szCs w:val="24"/>
        </w:rPr>
        <w:t>parties shall each be</w:t>
      </w:r>
      <w:r w:rsidR="00091443">
        <w:rPr>
          <w:szCs w:val="24"/>
        </w:rPr>
        <w:t xml:space="preserve"> known as </w:t>
      </w:r>
      <w:r w:rsidR="00E0102A" w:rsidRPr="004C2354">
        <w:rPr>
          <w:szCs w:val="24"/>
        </w:rPr>
        <w:t>a “Party” and collectively</w:t>
      </w:r>
      <w:r w:rsidR="00091443">
        <w:rPr>
          <w:szCs w:val="24"/>
        </w:rPr>
        <w:t xml:space="preserve"> as the</w:t>
      </w:r>
      <w:r w:rsidR="00E0102A" w:rsidRPr="004C2354">
        <w:rPr>
          <w:szCs w:val="24"/>
        </w:rPr>
        <w:t xml:space="preserve"> “Parties”</w:t>
      </w:r>
      <w:r w:rsidR="00091443">
        <w:rPr>
          <w:szCs w:val="24"/>
        </w:rPr>
        <w:t xml:space="preserve"> herein</w:t>
      </w:r>
      <w:r w:rsidR="00322876" w:rsidRPr="004C2354">
        <w:rPr>
          <w:szCs w:val="24"/>
        </w:rPr>
        <w:t>.</w:t>
      </w:r>
      <w:r w:rsidR="00E0102A" w:rsidRPr="004C2354">
        <w:rPr>
          <w:szCs w:val="24"/>
        </w:rPr>
        <w:t xml:space="preserve"> </w:t>
      </w:r>
    </w:p>
    <w:p w14:paraId="01CEC098" w14:textId="77777777" w:rsidR="0089134D" w:rsidRPr="004C2354" w:rsidRDefault="0089134D">
      <w:pPr>
        <w:widowControl/>
        <w:ind w:firstLine="720"/>
        <w:jc w:val="both"/>
        <w:rPr>
          <w:szCs w:val="24"/>
        </w:rPr>
      </w:pPr>
    </w:p>
    <w:p w14:paraId="73BF4508" w14:textId="77777777" w:rsidR="0089134D" w:rsidRPr="004C2354" w:rsidRDefault="004402CB" w:rsidP="004402CB">
      <w:pPr>
        <w:pStyle w:val="Heading3"/>
        <w:ind w:firstLine="0"/>
        <w:rPr>
          <w:b/>
          <w:szCs w:val="24"/>
        </w:rPr>
      </w:pPr>
      <w:r w:rsidRPr="004C2354">
        <w:rPr>
          <w:b/>
          <w:szCs w:val="24"/>
        </w:rPr>
        <w:t>PREMISES</w:t>
      </w:r>
    </w:p>
    <w:p w14:paraId="0BC83E7F" w14:textId="77777777" w:rsidR="00B825F9" w:rsidRPr="004C2354" w:rsidRDefault="00B825F9">
      <w:pPr>
        <w:widowControl/>
        <w:ind w:firstLine="720"/>
        <w:jc w:val="both"/>
        <w:rPr>
          <w:b/>
          <w:szCs w:val="24"/>
        </w:rPr>
      </w:pPr>
    </w:p>
    <w:p w14:paraId="0546DC3A" w14:textId="68F018FD" w:rsidR="00A67F28" w:rsidRDefault="00322876" w:rsidP="00322876">
      <w:pPr>
        <w:pStyle w:val="BodyTextIndent"/>
        <w:ind w:left="0" w:firstLine="720"/>
        <w:jc w:val="both"/>
        <w:rPr>
          <w:szCs w:val="24"/>
        </w:rPr>
      </w:pPr>
      <w:r w:rsidRPr="004C2354">
        <w:rPr>
          <w:b/>
          <w:bCs/>
          <w:szCs w:val="24"/>
        </w:rPr>
        <w:t>WHEREAS</w:t>
      </w:r>
      <w:r w:rsidRPr="004C2354">
        <w:rPr>
          <w:szCs w:val="24"/>
        </w:rPr>
        <w:t xml:space="preserve">, </w:t>
      </w:r>
      <w:r w:rsidR="00EB5833">
        <w:rPr>
          <w:szCs w:val="24"/>
        </w:rPr>
        <w:t>the Sellers</w:t>
      </w:r>
      <w:r w:rsidR="00DD2224">
        <w:rPr>
          <w:szCs w:val="24"/>
        </w:rPr>
        <w:t xml:space="preserve"> and the Tenant</w:t>
      </w:r>
      <w:r w:rsidR="00EB5833">
        <w:rPr>
          <w:szCs w:val="24"/>
        </w:rPr>
        <w:t xml:space="preserve"> either directly or through their representatives, </w:t>
      </w:r>
      <w:r w:rsidRPr="004C2354">
        <w:rPr>
          <w:szCs w:val="24"/>
        </w:rPr>
        <w:t>may</w:t>
      </w:r>
      <w:r w:rsidR="00EB5833">
        <w:rPr>
          <w:szCs w:val="24"/>
        </w:rPr>
        <w:t xml:space="preserve"> in the course of </w:t>
      </w:r>
      <w:r w:rsidR="00DD2224">
        <w:rPr>
          <w:szCs w:val="24"/>
        </w:rPr>
        <w:t xml:space="preserve">the Seller </w:t>
      </w:r>
      <w:r w:rsidR="00EB5833">
        <w:rPr>
          <w:szCs w:val="24"/>
        </w:rPr>
        <w:t>offering and showing the Real Estate</w:t>
      </w:r>
      <w:r w:rsidR="00A67F28">
        <w:rPr>
          <w:szCs w:val="24"/>
        </w:rPr>
        <w:t xml:space="preserve"> to Prospective Purchaser</w:t>
      </w:r>
      <w:r w:rsidR="00DD2224">
        <w:rPr>
          <w:szCs w:val="24"/>
        </w:rPr>
        <w:t>s</w:t>
      </w:r>
      <w:r w:rsidR="00A54D0F">
        <w:rPr>
          <w:szCs w:val="24"/>
        </w:rPr>
        <w:t xml:space="preserve"> and in the course of the Prospective Purchaser</w:t>
      </w:r>
      <w:r w:rsidR="00DD2224">
        <w:rPr>
          <w:szCs w:val="24"/>
        </w:rPr>
        <w:t>s</w:t>
      </w:r>
      <w:r w:rsidR="00A54D0F">
        <w:rPr>
          <w:szCs w:val="24"/>
        </w:rPr>
        <w:t xml:space="preserve"> viewing the Real Estate</w:t>
      </w:r>
      <w:r w:rsidR="00EB5833">
        <w:rPr>
          <w:szCs w:val="24"/>
        </w:rPr>
        <w:t>,</w:t>
      </w:r>
      <w:r w:rsidR="00A54D0F">
        <w:rPr>
          <w:szCs w:val="24"/>
        </w:rPr>
        <w:t xml:space="preserve"> </w:t>
      </w:r>
      <w:r w:rsidRPr="004C2354">
        <w:rPr>
          <w:szCs w:val="24"/>
        </w:rPr>
        <w:t>disclose</w:t>
      </w:r>
      <w:r w:rsidR="00EB5833">
        <w:rPr>
          <w:szCs w:val="24"/>
        </w:rPr>
        <w:t>, show or reveal</w:t>
      </w:r>
      <w:r w:rsidRPr="004C2354">
        <w:rPr>
          <w:szCs w:val="24"/>
        </w:rPr>
        <w:t xml:space="preserve"> to </w:t>
      </w:r>
      <w:r w:rsidR="00EB5833">
        <w:rPr>
          <w:szCs w:val="24"/>
        </w:rPr>
        <w:t xml:space="preserve">the </w:t>
      </w:r>
      <w:r w:rsidR="00A67F28">
        <w:rPr>
          <w:szCs w:val="24"/>
        </w:rPr>
        <w:t>P</w:t>
      </w:r>
      <w:r w:rsidR="00EB5833">
        <w:rPr>
          <w:szCs w:val="24"/>
        </w:rPr>
        <w:t xml:space="preserve">rospective </w:t>
      </w:r>
      <w:r w:rsidR="00A67F28">
        <w:rPr>
          <w:szCs w:val="24"/>
        </w:rPr>
        <w:t>P</w:t>
      </w:r>
      <w:r w:rsidR="00EB5833">
        <w:rPr>
          <w:szCs w:val="24"/>
        </w:rPr>
        <w:t xml:space="preserve">urchasers </w:t>
      </w:r>
      <w:r w:rsidR="00A67F28">
        <w:rPr>
          <w:szCs w:val="24"/>
        </w:rPr>
        <w:t xml:space="preserve">(the Disclosure) </w:t>
      </w:r>
      <w:r w:rsidRPr="004C2354">
        <w:rPr>
          <w:szCs w:val="24"/>
        </w:rPr>
        <w:t xml:space="preserve">certain information which is </w:t>
      </w:r>
      <w:r w:rsidR="00A67F28">
        <w:rPr>
          <w:szCs w:val="24"/>
        </w:rPr>
        <w:t xml:space="preserve">not public knowledge, </w:t>
      </w:r>
      <w:r w:rsidR="00A54D0F">
        <w:rPr>
          <w:szCs w:val="24"/>
        </w:rPr>
        <w:t>is</w:t>
      </w:r>
      <w:r w:rsidRPr="004C2354">
        <w:rPr>
          <w:szCs w:val="24"/>
        </w:rPr>
        <w:t xml:space="preserve"> confidential, valuable and proprietary by the </w:t>
      </w:r>
      <w:r w:rsidR="00091443">
        <w:rPr>
          <w:szCs w:val="24"/>
        </w:rPr>
        <w:t>P</w:t>
      </w:r>
      <w:r w:rsidRPr="004C2354">
        <w:rPr>
          <w:szCs w:val="24"/>
        </w:rPr>
        <w:t>arty in possession of the information (</w:t>
      </w:r>
      <w:r w:rsidR="00091443">
        <w:rPr>
          <w:szCs w:val="24"/>
        </w:rPr>
        <w:t xml:space="preserve">hereinafter, </w:t>
      </w:r>
      <w:r w:rsidRPr="004C2354">
        <w:rPr>
          <w:szCs w:val="24"/>
        </w:rPr>
        <w:t xml:space="preserve">the </w:t>
      </w:r>
      <w:r w:rsidR="00091443">
        <w:rPr>
          <w:szCs w:val="24"/>
        </w:rPr>
        <w:t>P</w:t>
      </w:r>
      <w:r w:rsidRPr="004C2354">
        <w:rPr>
          <w:szCs w:val="24"/>
        </w:rPr>
        <w:t>arty disclosing such information shall be referred to herein as the “</w:t>
      </w:r>
      <w:r w:rsidRPr="004C2354">
        <w:rPr>
          <w:szCs w:val="24"/>
          <w:u w:val="single"/>
        </w:rPr>
        <w:t>Disclosing Party</w:t>
      </w:r>
      <w:r w:rsidR="00E5311F">
        <w:rPr>
          <w:szCs w:val="24"/>
          <w:u w:val="single"/>
        </w:rPr>
        <w:t xml:space="preserve"> or Parties</w:t>
      </w:r>
      <w:r w:rsidRPr="004C2354">
        <w:rPr>
          <w:szCs w:val="24"/>
        </w:rPr>
        <w:t xml:space="preserve">”, and the </w:t>
      </w:r>
      <w:r w:rsidR="00091443">
        <w:rPr>
          <w:szCs w:val="24"/>
        </w:rPr>
        <w:t>P</w:t>
      </w:r>
      <w:r w:rsidRPr="004C2354">
        <w:rPr>
          <w:szCs w:val="24"/>
        </w:rPr>
        <w:t>arty to whom such information is disclosed</w:t>
      </w:r>
      <w:r w:rsidR="00091443">
        <w:rPr>
          <w:szCs w:val="24"/>
        </w:rPr>
        <w:t xml:space="preserve"> shall be referred to herein as</w:t>
      </w:r>
      <w:r w:rsidRPr="004C2354">
        <w:rPr>
          <w:szCs w:val="24"/>
        </w:rPr>
        <w:t xml:space="preserve"> the “</w:t>
      </w:r>
      <w:r w:rsidRPr="004C2354">
        <w:rPr>
          <w:szCs w:val="24"/>
          <w:u w:val="single"/>
        </w:rPr>
        <w:t>Receiving Party</w:t>
      </w:r>
      <w:r w:rsidR="00E5311F">
        <w:rPr>
          <w:szCs w:val="24"/>
          <w:u w:val="single"/>
        </w:rPr>
        <w:t xml:space="preserve"> or Parties</w:t>
      </w:r>
      <w:r w:rsidRPr="004C2354">
        <w:rPr>
          <w:szCs w:val="24"/>
        </w:rPr>
        <w:t>”)</w:t>
      </w:r>
      <w:r w:rsidR="00A67F28">
        <w:rPr>
          <w:szCs w:val="24"/>
        </w:rPr>
        <w:t xml:space="preserve">. </w:t>
      </w:r>
    </w:p>
    <w:p w14:paraId="1C1238A0" w14:textId="2061E4D3" w:rsidR="00322876" w:rsidRPr="004C2354" w:rsidRDefault="00A67F28" w:rsidP="00322876">
      <w:pPr>
        <w:pStyle w:val="BodyTextIndent"/>
        <w:ind w:left="0" w:firstLine="720"/>
        <w:jc w:val="both"/>
        <w:rPr>
          <w:szCs w:val="24"/>
        </w:rPr>
      </w:pPr>
      <w:proofErr w:type="gramStart"/>
      <w:r w:rsidRPr="00AB3FBE">
        <w:rPr>
          <w:b/>
          <w:bCs/>
          <w:szCs w:val="24"/>
        </w:rPr>
        <w:t>WHEREAS</w:t>
      </w:r>
      <w:r>
        <w:rPr>
          <w:szCs w:val="24"/>
        </w:rPr>
        <w:t>,</w:t>
      </w:r>
      <w:proofErr w:type="gramEnd"/>
      <w:r>
        <w:rPr>
          <w:szCs w:val="24"/>
        </w:rPr>
        <w:t xml:space="preserve"> the Disclosure is </w:t>
      </w:r>
      <w:r w:rsidR="00322876" w:rsidRPr="004C2354">
        <w:rPr>
          <w:szCs w:val="24"/>
        </w:rPr>
        <w:t xml:space="preserve">for the purpose of </w:t>
      </w:r>
      <w:r>
        <w:rPr>
          <w:szCs w:val="24"/>
        </w:rPr>
        <w:t xml:space="preserve">offering </w:t>
      </w:r>
      <w:proofErr w:type="gramStart"/>
      <w:r>
        <w:rPr>
          <w:szCs w:val="24"/>
        </w:rPr>
        <w:t>the Real</w:t>
      </w:r>
      <w:proofErr w:type="gramEnd"/>
      <w:r>
        <w:rPr>
          <w:szCs w:val="24"/>
        </w:rPr>
        <w:t xml:space="preserve"> Estate for sale by the Sellers</w:t>
      </w:r>
      <w:r w:rsidR="00A54D0F">
        <w:rPr>
          <w:szCs w:val="24"/>
        </w:rPr>
        <w:t xml:space="preserve"> to buyers in general and</w:t>
      </w:r>
      <w:r>
        <w:rPr>
          <w:szCs w:val="24"/>
        </w:rPr>
        <w:t xml:space="preserve"> to the Prospective Purchasers</w:t>
      </w:r>
      <w:r w:rsidR="00A54D0F">
        <w:rPr>
          <w:szCs w:val="24"/>
        </w:rPr>
        <w:t xml:space="preserve"> in particular</w:t>
      </w:r>
      <w:r>
        <w:rPr>
          <w:szCs w:val="24"/>
        </w:rPr>
        <w:t>.</w:t>
      </w:r>
      <w:r w:rsidR="00AB3FBE">
        <w:rPr>
          <w:szCs w:val="24"/>
        </w:rPr>
        <w:t xml:space="preserve"> </w:t>
      </w:r>
      <w:r w:rsidR="00A54D0F">
        <w:rPr>
          <w:szCs w:val="24"/>
        </w:rPr>
        <w:t>The purpose of sharing the confidential information is t</w:t>
      </w:r>
      <w:r w:rsidR="00AB3FBE">
        <w:rPr>
          <w:szCs w:val="24"/>
        </w:rPr>
        <w:t xml:space="preserve">o allow </w:t>
      </w:r>
      <w:r w:rsidR="00A54D0F">
        <w:rPr>
          <w:szCs w:val="24"/>
        </w:rPr>
        <w:t>buyers t</w:t>
      </w:r>
      <w:r w:rsidR="00AB3FBE">
        <w:rPr>
          <w:szCs w:val="24"/>
        </w:rPr>
        <w:t xml:space="preserve">o </w:t>
      </w:r>
      <w:r w:rsidR="00322876" w:rsidRPr="004C2354">
        <w:rPr>
          <w:szCs w:val="24"/>
        </w:rPr>
        <w:t>evaluat</w:t>
      </w:r>
      <w:r w:rsidR="00AB3FBE">
        <w:rPr>
          <w:szCs w:val="24"/>
        </w:rPr>
        <w:t xml:space="preserve">e </w:t>
      </w:r>
      <w:r w:rsidR="00A54D0F">
        <w:rPr>
          <w:szCs w:val="24"/>
        </w:rPr>
        <w:t>the Real Estate and the c</w:t>
      </w:r>
      <w:r w:rsidR="00322876" w:rsidRPr="004C2354">
        <w:rPr>
          <w:szCs w:val="24"/>
        </w:rPr>
        <w:t>ommercial transaction</w:t>
      </w:r>
      <w:r w:rsidR="00A54D0F">
        <w:rPr>
          <w:szCs w:val="24"/>
        </w:rPr>
        <w:t xml:space="preserve"> </w:t>
      </w:r>
      <w:r w:rsidR="00322876" w:rsidRPr="004C2354">
        <w:rPr>
          <w:szCs w:val="24"/>
        </w:rPr>
        <w:t xml:space="preserve">between the </w:t>
      </w:r>
      <w:r w:rsidR="00091443">
        <w:rPr>
          <w:szCs w:val="24"/>
        </w:rPr>
        <w:t>P</w:t>
      </w:r>
      <w:r w:rsidR="00322876" w:rsidRPr="004C2354">
        <w:rPr>
          <w:szCs w:val="24"/>
        </w:rPr>
        <w:t>arties (the “</w:t>
      </w:r>
      <w:r w:rsidR="00D17F19" w:rsidRPr="004C2354">
        <w:rPr>
          <w:szCs w:val="24"/>
          <w:u w:val="single"/>
        </w:rPr>
        <w:t>Purpose</w:t>
      </w:r>
      <w:r w:rsidR="00322876" w:rsidRPr="004C2354">
        <w:rPr>
          <w:szCs w:val="24"/>
        </w:rPr>
        <w:t>”);</w:t>
      </w:r>
      <w:r w:rsidR="00DD2224">
        <w:rPr>
          <w:szCs w:val="24"/>
        </w:rPr>
        <w:t xml:space="preserve"> and</w:t>
      </w:r>
    </w:p>
    <w:p w14:paraId="0213053B" w14:textId="46C3720C" w:rsidR="00322876" w:rsidRPr="004C2354" w:rsidRDefault="00322876" w:rsidP="00322876">
      <w:pPr>
        <w:pStyle w:val="BodyTextIndent"/>
        <w:ind w:left="0" w:firstLine="720"/>
        <w:jc w:val="both"/>
        <w:rPr>
          <w:b/>
          <w:bCs/>
          <w:szCs w:val="24"/>
        </w:rPr>
      </w:pPr>
      <w:proofErr w:type="gramStart"/>
      <w:r w:rsidRPr="004C2354">
        <w:rPr>
          <w:b/>
          <w:szCs w:val="24"/>
        </w:rPr>
        <w:t>WHEREAS</w:t>
      </w:r>
      <w:r w:rsidRPr="004C2354">
        <w:rPr>
          <w:szCs w:val="24"/>
        </w:rPr>
        <w:t>,</w:t>
      </w:r>
      <w:proofErr w:type="gramEnd"/>
      <w:r w:rsidRPr="004C2354">
        <w:rPr>
          <w:szCs w:val="24"/>
        </w:rPr>
        <w:t xml:space="preserve"> the </w:t>
      </w:r>
      <w:r w:rsidR="00091443">
        <w:rPr>
          <w:szCs w:val="24"/>
        </w:rPr>
        <w:t>P</w:t>
      </w:r>
      <w:r w:rsidRPr="004C2354">
        <w:rPr>
          <w:szCs w:val="24"/>
        </w:rPr>
        <w:t xml:space="preserve">arties acknowledge and stipulate that any use or disclosure of </w:t>
      </w:r>
      <w:r w:rsidR="00E5311F">
        <w:rPr>
          <w:szCs w:val="24"/>
        </w:rPr>
        <w:t xml:space="preserve">the </w:t>
      </w:r>
      <w:r w:rsidRPr="004C2354">
        <w:rPr>
          <w:szCs w:val="24"/>
        </w:rPr>
        <w:t xml:space="preserve">Confidential Information </w:t>
      </w:r>
      <w:r w:rsidR="00091443">
        <w:rPr>
          <w:szCs w:val="24"/>
        </w:rPr>
        <w:t xml:space="preserve">(as later defined herein) </w:t>
      </w:r>
      <w:r w:rsidRPr="004C2354">
        <w:rPr>
          <w:szCs w:val="24"/>
        </w:rPr>
        <w:t xml:space="preserve">would cause immediate and irreparable harm to </w:t>
      </w:r>
      <w:r w:rsidR="00E5311F">
        <w:rPr>
          <w:szCs w:val="24"/>
        </w:rPr>
        <w:t>the</w:t>
      </w:r>
      <w:r w:rsidR="00A54D0F">
        <w:rPr>
          <w:szCs w:val="24"/>
        </w:rPr>
        <w:t xml:space="preserve"> Tenant </w:t>
      </w:r>
      <w:r w:rsidRPr="004C2354">
        <w:rPr>
          <w:szCs w:val="24"/>
        </w:rPr>
        <w:t xml:space="preserve">and thus, the restrictions contained herein are vital to </w:t>
      </w:r>
      <w:r w:rsidR="00E5311F">
        <w:rPr>
          <w:szCs w:val="24"/>
        </w:rPr>
        <w:t xml:space="preserve">all </w:t>
      </w:r>
      <w:r w:rsidR="00DC1F41">
        <w:rPr>
          <w:szCs w:val="24"/>
        </w:rPr>
        <w:t>P</w:t>
      </w:r>
      <w:r w:rsidR="00F56781">
        <w:rPr>
          <w:szCs w:val="24"/>
        </w:rPr>
        <w:t>arties</w:t>
      </w:r>
      <w:r w:rsidRPr="004C2354">
        <w:rPr>
          <w:szCs w:val="24"/>
        </w:rPr>
        <w:t>; and</w:t>
      </w:r>
    </w:p>
    <w:p w14:paraId="2EBC5744" w14:textId="5F1C98E0" w:rsidR="00322876" w:rsidRPr="004C2354" w:rsidRDefault="00322876" w:rsidP="00322876">
      <w:pPr>
        <w:pStyle w:val="BodyTextIndent"/>
        <w:ind w:left="0" w:firstLine="720"/>
        <w:jc w:val="both"/>
        <w:rPr>
          <w:szCs w:val="24"/>
        </w:rPr>
      </w:pPr>
      <w:proofErr w:type="gramStart"/>
      <w:r w:rsidRPr="004C2354">
        <w:rPr>
          <w:b/>
          <w:bCs/>
          <w:szCs w:val="24"/>
        </w:rPr>
        <w:t>WHEREAS</w:t>
      </w:r>
      <w:r w:rsidRPr="004C2354">
        <w:rPr>
          <w:szCs w:val="24"/>
        </w:rPr>
        <w:t>,</w:t>
      </w:r>
      <w:proofErr w:type="gramEnd"/>
      <w:r w:rsidRPr="004C2354">
        <w:rPr>
          <w:szCs w:val="24"/>
        </w:rPr>
        <w:t xml:space="preserve"> the </w:t>
      </w:r>
      <w:r w:rsidR="00DC1F41">
        <w:rPr>
          <w:szCs w:val="24"/>
        </w:rPr>
        <w:t>P</w:t>
      </w:r>
      <w:r w:rsidRPr="004C2354">
        <w:rPr>
          <w:szCs w:val="24"/>
        </w:rPr>
        <w:t xml:space="preserve">arties desire to protect such </w:t>
      </w:r>
      <w:r w:rsidR="00DC1F41">
        <w:rPr>
          <w:szCs w:val="24"/>
        </w:rPr>
        <w:t>Confidential I</w:t>
      </w:r>
      <w:r w:rsidRPr="004C2354">
        <w:rPr>
          <w:szCs w:val="24"/>
        </w:rPr>
        <w:t>nformation</w:t>
      </w:r>
      <w:r w:rsidR="00DC1F41">
        <w:rPr>
          <w:szCs w:val="24"/>
        </w:rPr>
        <w:t xml:space="preserve"> (as later defined herein)</w:t>
      </w:r>
      <w:r w:rsidRPr="004C2354">
        <w:rPr>
          <w:szCs w:val="24"/>
        </w:rPr>
        <w:t xml:space="preserve"> from </w:t>
      </w:r>
      <w:r w:rsidR="00AB3FBE">
        <w:rPr>
          <w:szCs w:val="24"/>
        </w:rPr>
        <w:t xml:space="preserve">unnecessary or </w:t>
      </w:r>
      <w:r w:rsidRPr="004C2354">
        <w:rPr>
          <w:szCs w:val="24"/>
        </w:rPr>
        <w:t xml:space="preserve">unauthorized disclosure as set forth in </w:t>
      </w:r>
      <w:r w:rsidR="00DC1F41">
        <w:rPr>
          <w:szCs w:val="24"/>
        </w:rPr>
        <w:t xml:space="preserve">and in accordance with </w:t>
      </w:r>
      <w:r w:rsidRPr="004C2354">
        <w:rPr>
          <w:szCs w:val="24"/>
        </w:rPr>
        <w:t xml:space="preserve">this Agreement. </w:t>
      </w:r>
    </w:p>
    <w:p w14:paraId="0A6C9357" w14:textId="77777777" w:rsidR="0089134D" w:rsidRPr="004C2354" w:rsidRDefault="0089134D" w:rsidP="00322876">
      <w:pPr>
        <w:widowControl/>
        <w:ind w:firstLine="720"/>
        <w:jc w:val="both"/>
        <w:rPr>
          <w:szCs w:val="24"/>
        </w:rPr>
      </w:pPr>
    </w:p>
    <w:p w14:paraId="025D2D9A" w14:textId="666FA22B" w:rsidR="0089134D" w:rsidRPr="004C2354" w:rsidRDefault="0089134D">
      <w:pPr>
        <w:widowControl/>
        <w:ind w:firstLine="720"/>
        <w:jc w:val="both"/>
        <w:rPr>
          <w:szCs w:val="24"/>
        </w:rPr>
      </w:pPr>
      <w:r w:rsidRPr="004C2354">
        <w:rPr>
          <w:b/>
          <w:szCs w:val="24"/>
        </w:rPr>
        <w:t>NOW, THEREFORE</w:t>
      </w:r>
      <w:r w:rsidRPr="004C2354">
        <w:rPr>
          <w:szCs w:val="24"/>
        </w:rPr>
        <w:t xml:space="preserve">, for and in consideration of the foregoing premises and other good and valuable consideration, the receipt and sufficiency of which is hereby acknowledged, </w:t>
      </w:r>
      <w:r w:rsidR="00DC1F41">
        <w:rPr>
          <w:szCs w:val="24"/>
        </w:rPr>
        <w:t xml:space="preserve">and intending to be legally bound hereby, </w:t>
      </w:r>
      <w:r w:rsidRPr="004C2354">
        <w:rPr>
          <w:szCs w:val="24"/>
        </w:rPr>
        <w:t xml:space="preserve">the </w:t>
      </w:r>
      <w:r w:rsidR="00290552" w:rsidRPr="004C2354">
        <w:rPr>
          <w:szCs w:val="24"/>
        </w:rPr>
        <w:t>P</w:t>
      </w:r>
      <w:r w:rsidRPr="004C2354">
        <w:rPr>
          <w:szCs w:val="24"/>
        </w:rPr>
        <w:t xml:space="preserve">arties </w:t>
      </w:r>
      <w:r w:rsidR="002627B7" w:rsidRPr="004C2354">
        <w:rPr>
          <w:szCs w:val="24"/>
        </w:rPr>
        <w:t xml:space="preserve">mutually </w:t>
      </w:r>
      <w:r w:rsidRPr="004C2354">
        <w:rPr>
          <w:szCs w:val="24"/>
        </w:rPr>
        <w:t>agree as follows:</w:t>
      </w:r>
    </w:p>
    <w:p w14:paraId="4BAB1AE0" w14:textId="77777777" w:rsidR="0089134D" w:rsidRPr="004C2354" w:rsidRDefault="0089134D">
      <w:pPr>
        <w:widowControl/>
        <w:jc w:val="both"/>
        <w:rPr>
          <w:szCs w:val="24"/>
          <w:highlight w:val="yellow"/>
        </w:rPr>
      </w:pPr>
    </w:p>
    <w:p w14:paraId="0884C1B7" w14:textId="77777777" w:rsidR="00DD129E" w:rsidRDefault="0089134D">
      <w:pPr>
        <w:pStyle w:val="Heading2"/>
        <w:rPr>
          <w:szCs w:val="24"/>
        </w:rPr>
      </w:pPr>
      <w:r w:rsidRPr="004C2354">
        <w:rPr>
          <w:szCs w:val="24"/>
          <w:u w:val="single"/>
        </w:rPr>
        <w:t>Confidential Information</w:t>
      </w:r>
      <w:r w:rsidRPr="004C2354">
        <w:rPr>
          <w:szCs w:val="24"/>
        </w:rPr>
        <w:t xml:space="preserve">.  </w:t>
      </w:r>
    </w:p>
    <w:p w14:paraId="7E32EA7A" w14:textId="365D7E0C" w:rsidR="00322876" w:rsidRPr="004C2354" w:rsidRDefault="00DD129E" w:rsidP="00DD129E">
      <w:pPr>
        <w:pStyle w:val="Heading2"/>
        <w:numPr>
          <w:ilvl w:val="0"/>
          <w:numId w:val="0"/>
        </w:numPr>
        <w:ind w:firstLine="1440"/>
        <w:rPr>
          <w:szCs w:val="24"/>
        </w:rPr>
      </w:pPr>
      <w:r>
        <w:rPr>
          <w:szCs w:val="24"/>
        </w:rPr>
        <w:t>(a)</w:t>
      </w:r>
      <w:r>
        <w:rPr>
          <w:szCs w:val="24"/>
        </w:rPr>
        <w:tab/>
      </w:r>
      <w:r w:rsidR="0089134D" w:rsidRPr="004C2354">
        <w:rPr>
          <w:szCs w:val="24"/>
        </w:rPr>
        <w:t xml:space="preserve">For the </w:t>
      </w:r>
      <w:r w:rsidR="00341074">
        <w:rPr>
          <w:szCs w:val="24"/>
        </w:rPr>
        <w:t>P</w:t>
      </w:r>
      <w:r w:rsidR="0089134D" w:rsidRPr="004C2354">
        <w:rPr>
          <w:szCs w:val="24"/>
        </w:rPr>
        <w:t>urpose</w:t>
      </w:r>
      <w:r w:rsidR="00DA7C74">
        <w:rPr>
          <w:szCs w:val="24"/>
        </w:rPr>
        <w:t xml:space="preserve"> only as</w:t>
      </w:r>
      <w:r w:rsidR="0089134D" w:rsidRPr="004C2354">
        <w:rPr>
          <w:szCs w:val="24"/>
        </w:rPr>
        <w:t xml:space="preserve"> stated above</w:t>
      </w:r>
      <w:r w:rsidR="00341074">
        <w:rPr>
          <w:szCs w:val="24"/>
        </w:rPr>
        <w:t xml:space="preserve"> and subject to this Agreement</w:t>
      </w:r>
      <w:r w:rsidR="0089134D" w:rsidRPr="004C2354">
        <w:rPr>
          <w:szCs w:val="24"/>
        </w:rPr>
        <w:t xml:space="preserve">, </w:t>
      </w:r>
      <w:r w:rsidR="00322876" w:rsidRPr="004C2354">
        <w:rPr>
          <w:szCs w:val="24"/>
        </w:rPr>
        <w:t>Disclosing Party</w:t>
      </w:r>
      <w:r w:rsidR="00E5311F">
        <w:rPr>
          <w:szCs w:val="24"/>
        </w:rPr>
        <w:t xml:space="preserve"> or Parties </w:t>
      </w:r>
      <w:r w:rsidR="0089134D" w:rsidRPr="004C2354">
        <w:rPr>
          <w:szCs w:val="24"/>
        </w:rPr>
        <w:t xml:space="preserve">may provide certain confidential </w:t>
      </w:r>
      <w:r w:rsidR="00341074">
        <w:rPr>
          <w:szCs w:val="24"/>
        </w:rPr>
        <w:t xml:space="preserve">and proprietary </w:t>
      </w:r>
      <w:r w:rsidR="0089134D" w:rsidRPr="004C2354">
        <w:rPr>
          <w:szCs w:val="24"/>
        </w:rPr>
        <w:t xml:space="preserve">information </w:t>
      </w:r>
      <w:r w:rsidR="00CA19AB" w:rsidRPr="004C2354">
        <w:rPr>
          <w:szCs w:val="24"/>
        </w:rPr>
        <w:t xml:space="preserve">to </w:t>
      </w:r>
      <w:r w:rsidR="00322876" w:rsidRPr="004C2354">
        <w:rPr>
          <w:szCs w:val="24"/>
        </w:rPr>
        <w:t>Receiving Party</w:t>
      </w:r>
      <w:r w:rsidR="00E5311F">
        <w:rPr>
          <w:szCs w:val="24"/>
        </w:rPr>
        <w:t xml:space="preserve"> or Parties</w:t>
      </w:r>
      <w:r w:rsidR="003A2347" w:rsidRPr="004C2354">
        <w:rPr>
          <w:szCs w:val="24"/>
        </w:rPr>
        <w:t>.</w:t>
      </w:r>
      <w:r w:rsidR="0089134D" w:rsidRPr="004C2354">
        <w:rPr>
          <w:szCs w:val="24"/>
        </w:rPr>
        <w:t xml:space="preserve"> </w:t>
      </w:r>
      <w:r w:rsidR="00322876" w:rsidRPr="004C2354">
        <w:rPr>
          <w:szCs w:val="24"/>
        </w:rPr>
        <w:t>“</w:t>
      </w:r>
      <w:r w:rsidR="00322876" w:rsidRPr="004C2354">
        <w:rPr>
          <w:szCs w:val="24"/>
          <w:u w:val="single"/>
        </w:rPr>
        <w:t>Confidential Information</w:t>
      </w:r>
      <w:r w:rsidR="00322876" w:rsidRPr="004C2354">
        <w:rPr>
          <w:szCs w:val="24"/>
        </w:rPr>
        <w:t>” shall mean any confidential or proprietary business information</w:t>
      </w:r>
      <w:r w:rsidR="00E5311F">
        <w:rPr>
          <w:szCs w:val="24"/>
        </w:rPr>
        <w:t xml:space="preserve"> regarding </w:t>
      </w:r>
      <w:r w:rsidR="00DD2224">
        <w:rPr>
          <w:szCs w:val="24"/>
        </w:rPr>
        <w:t xml:space="preserve">the </w:t>
      </w:r>
      <w:r w:rsidR="00A54D0F">
        <w:rPr>
          <w:szCs w:val="24"/>
        </w:rPr>
        <w:t xml:space="preserve">Tenant, </w:t>
      </w:r>
      <w:r w:rsidR="00DD2224">
        <w:rPr>
          <w:szCs w:val="24"/>
        </w:rPr>
        <w:t xml:space="preserve">the </w:t>
      </w:r>
      <w:r w:rsidR="00A54D0F">
        <w:rPr>
          <w:szCs w:val="24"/>
        </w:rPr>
        <w:t xml:space="preserve">Seller, </w:t>
      </w:r>
      <w:r w:rsidR="00AB3FBE">
        <w:rPr>
          <w:szCs w:val="24"/>
        </w:rPr>
        <w:t xml:space="preserve">and </w:t>
      </w:r>
      <w:r w:rsidR="00DD2224">
        <w:rPr>
          <w:szCs w:val="24"/>
        </w:rPr>
        <w:t xml:space="preserve">the business of the Tenant or the Seller, the </w:t>
      </w:r>
      <w:r w:rsidR="00A54D0F">
        <w:rPr>
          <w:szCs w:val="24"/>
        </w:rPr>
        <w:t>mission</w:t>
      </w:r>
      <w:r w:rsidR="00DD2224">
        <w:rPr>
          <w:szCs w:val="24"/>
        </w:rPr>
        <w:t xml:space="preserve"> of the Tenant, the products of the Tenant</w:t>
      </w:r>
      <w:r w:rsidR="00322876" w:rsidRPr="004C2354">
        <w:rPr>
          <w:szCs w:val="24"/>
        </w:rPr>
        <w:t>, without regard to form</w:t>
      </w:r>
      <w:r w:rsidR="00567CAA">
        <w:rPr>
          <w:szCs w:val="24"/>
        </w:rPr>
        <w:t>, format or medium</w:t>
      </w:r>
      <w:r w:rsidR="00322876" w:rsidRPr="004C2354">
        <w:rPr>
          <w:szCs w:val="24"/>
        </w:rPr>
        <w:t xml:space="preserve">, whether or not </w:t>
      </w:r>
      <w:r w:rsidR="00AB3FBE">
        <w:rPr>
          <w:szCs w:val="24"/>
        </w:rPr>
        <w:t xml:space="preserve">specifically identified as </w:t>
      </w:r>
      <w:r w:rsidR="00322876" w:rsidRPr="004C2354">
        <w:rPr>
          <w:szCs w:val="24"/>
        </w:rPr>
        <w:t xml:space="preserve"> “confidential,” and without regard to Receiving Party’s  method of </w:t>
      </w:r>
      <w:r w:rsidR="00AB3FBE">
        <w:rPr>
          <w:szCs w:val="24"/>
        </w:rPr>
        <w:t xml:space="preserve">receiving the information including from whom the information may be disclosed </w:t>
      </w:r>
      <w:r w:rsidR="00AB3FBE">
        <w:rPr>
          <w:szCs w:val="24"/>
        </w:rPr>
        <w:lastRenderedPageBreak/>
        <w:t xml:space="preserve">including, visual </w:t>
      </w:r>
      <w:r w:rsidR="00322876" w:rsidRPr="004C2354">
        <w:rPr>
          <w:szCs w:val="24"/>
        </w:rPr>
        <w:t xml:space="preserve">observation, </w:t>
      </w:r>
      <w:r w:rsidR="00AB3FBE">
        <w:rPr>
          <w:szCs w:val="24"/>
        </w:rPr>
        <w:t xml:space="preserve">verbal </w:t>
      </w:r>
      <w:r w:rsidR="00A54D0F">
        <w:rPr>
          <w:szCs w:val="24"/>
        </w:rPr>
        <w:t xml:space="preserve">communication, </w:t>
      </w:r>
      <w:r w:rsidR="00322876" w:rsidRPr="004C2354">
        <w:rPr>
          <w:szCs w:val="24"/>
        </w:rPr>
        <w:t xml:space="preserve">regarding the business that </w:t>
      </w:r>
      <w:r w:rsidR="00E5311F">
        <w:rPr>
          <w:szCs w:val="24"/>
        </w:rPr>
        <w:t xml:space="preserve">has </w:t>
      </w:r>
      <w:r w:rsidR="00322876" w:rsidRPr="004C2354">
        <w:rPr>
          <w:szCs w:val="24"/>
        </w:rPr>
        <w:t xml:space="preserve">value </w:t>
      </w:r>
      <w:r w:rsidR="00E5311F">
        <w:rPr>
          <w:szCs w:val="24"/>
        </w:rPr>
        <w:t xml:space="preserve">and </w:t>
      </w:r>
      <w:r w:rsidR="00322876" w:rsidRPr="004C2354">
        <w:rPr>
          <w:szCs w:val="24"/>
        </w:rPr>
        <w:t xml:space="preserve">that is not generally disclosed </w:t>
      </w:r>
      <w:r w:rsidR="00DD2224">
        <w:rPr>
          <w:szCs w:val="24"/>
        </w:rPr>
        <w:t>to those not affiliated with the business</w:t>
      </w:r>
      <w:r w:rsidR="00322876" w:rsidRPr="004C2354">
        <w:rPr>
          <w:szCs w:val="24"/>
        </w:rPr>
        <w:t xml:space="preserve"> </w:t>
      </w:r>
      <w:r w:rsidR="00E5311F">
        <w:rPr>
          <w:szCs w:val="24"/>
        </w:rPr>
        <w:t xml:space="preserve">to </w:t>
      </w:r>
      <w:r w:rsidR="00322876" w:rsidRPr="004C2354">
        <w:rPr>
          <w:szCs w:val="24"/>
        </w:rPr>
        <w:t>persons or that a reasonable person would consider to be confidential or proprietary</w:t>
      </w:r>
      <w:r w:rsidR="006E61CF">
        <w:rPr>
          <w:szCs w:val="24"/>
        </w:rPr>
        <w:t xml:space="preserve"> whether received prior to or following the execution of this Agreement</w:t>
      </w:r>
      <w:r w:rsidR="00322876" w:rsidRPr="004C2354">
        <w:rPr>
          <w:szCs w:val="24"/>
        </w:rPr>
        <w:t>.  Confidential I</w:t>
      </w:r>
      <w:r w:rsidR="002627B7" w:rsidRPr="004C2354">
        <w:rPr>
          <w:szCs w:val="24"/>
        </w:rPr>
        <w:t>nformation includes</w:t>
      </w:r>
      <w:r w:rsidR="0089134D" w:rsidRPr="004C2354">
        <w:rPr>
          <w:szCs w:val="24"/>
        </w:rPr>
        <w:t xml:space="preserve">, but </w:t>
      </w:r>
      <w:r w:rsidR="002627B7" w:rsidRPr="004C2354">
        <w:rPr>
          <w:szCs w:val="24"/>
        </w:rPr>
        <w:t xml:space="preserve">is </w:t>
      </w:r>
      <w:r w:rsidR="0089134D" w:rsidRPr="004C2354">
        <w:rPr>
          <w:szCs w:val="24"/>
        </w:rPr>
        <w:t xml:space="preserve">not limited to, </w:t>
      </w:r>
      <w:r w:rsidR="00DA0A58">
        <w:rPr>
          <w:szCs w:val="24"/>
        </w:rPr>
        <w:t xml:space="preserve">the existence of this agreement, the fact that the parties are discussing a </w:t>
      </w:r>
      <w:r w:rsidR="00AB3FBE">
        <w:rPr>
          <w:szCs w:val="24"/>
        </w:rPr>
        <w:t xml:space="preserve">sale, lease or other </w:t>
      </w:r>
      <w:r w:rsidR="00DA0A58">
        <w:rPr>
          <w:szCs w:val="24"/>
        </w:rPr>
        <w:t>transaction,</w:t>
      </w:r>
      <w:r w:rsidR="00703FDB">
        <w:rPr>
          <w:szCs w:val="24"/>
        </w:rPr>
        <w:t xml:space="preserve"> a sale or purchase or an investment. The nature of the Confidential Information includes the </w:t>
      </w:r>
      <w:r w:rsidR="00AB3FBE">
        <w:rPr>
          <w:szCs w:val="24"/>
        </w:rPr>
        <w:t xml:space="preserve">mission, the nature of the business, the </w:t>
      </w:r>
      <w:r w:rsidR="00703FDB">
        <w:rPr>
          <w:szCs w:val="24"/>
        </w:rPr>
        <w:t xml:space="preserve">business, services, </w:t>
      </w:r>
      <w:r w:rsidR="00DA0A58">
        <w:rPr>
          <w:szCs w:val="24"/>
        </w:rPr>
        <w:t xml:space="preserve">customers, </w:t>
      </w:r>
      <w:r w:rsidR="0089134D" w:rsidRPr="004C2354">
        <w:rPr>
          <w:szCs w:val="24"/>
        </w:rPr>
        <w:t xml:space="preserve">methods, techniques, procedures and processes, </w:t>
      </w:r>
      <w:r w:rsidR="00D17F19" w:rsidRPr="004C2354">
        <w:rPr>
          <w:szCs w:val="24"/>
        </w:rPr>
        <w:t xml:space="preserve">trade secrets, </w:t>
      </w:r>
      <w:r w:rsidR="0089134D" w:rsidRPr="004C2354">
        <w:rPr>
          <w:szCs w:val="24"/>
        </w:rPr>
        <w:t xml:space="preserve">marketing and promotion of services, price and cost information, </w:t>
      </w:r>
      <w:r w:rsidR="00322876" w:rsidRPr="004C2354">
        <w:rPr>
          <w:szCs w:val="24"/>
        </w:rPr>
        <w:t xml:space="preserve">executives and employees, contractual relationships, </w:t>
      </w:r>
      <w:r w:rsidR="0089134D" w:rsidRPr="004C2354">
        <w:rPr>
          <w:szCs w:val="24"/>
        </w:rPr>
        <w:t xml:space="preserve">market studies, business projections, financial statements, </w:t>
      </w:r>
      <w:r w:rsidR="0037340F" w:rsidRPr="004C2354">
        <w:rPr>
          <w:szCs w:val="24"/>
        </w:rPr>
        <w:t xml:space="preserve">financial projections, </w:t>
      </w:r>
      <w:r w:rsidR="0089134D" w:rsidRPr="004C2354">
        <w:rPr>
          <w:szCs w:val="24"/>
        </w:rPr>
        <w:t>and operating and financial information</w:t>
      </w:r>
      <w:r w:rsidR="00790499" w:rsidRPr="004C2354">
        <w:rPr>
          <w:szCs w:val="24"/>
        </w:rPr>
        <w:t xml:space="preserve">, </w:t>
      </w:r>
      <w:r w:rsidR="00322876" w:rsidRPr="004C2354">
        <w:rPr>
          <w:szCs w:val="24"/>
        </w:rPr>
        <w:t>trade</w:t>
      </w:r>
      <w:r w:rsidR="00627FAE" w:rsidRPr="004C2354">
        <w:rPr>
          <w:szCs w:val="24"/>
        </w:rPr>
        <w:t xml:space="preserve"> names, </w:t>
      </w:r>
      <w:r w:rsidR="00322876" w:rsidRPr="004C2354">
        <w:rPr>
          <w:szCs w:val="24"/>
        </w:rPr>
        <w:t xml:space="preserve">identity of </w:t>
      </w:r>
      <w:r w:rsidR="00627FAE" w:rsidRPr="004C2354">
        <w:rPr>
          <w:szCs w:val="24"/>
        </w:rPr>
        <w:t xml:space="preserve">financial </w:t>
      </w:r>
      <w:r w:rsidR="00790499" w:rsidRPr="004C2354">
        <w:rPr>
          <w:szCs w:val="24"/>
        </w:rPr>
        <w:t>advisor</w:t>
      </w:r>
      <w:r w:rsidR="00627FAE" w:rsidRPr="004C2354">
        <w:rPr>
          <w:szCs w:val="24"/>
        </w:rPr>
        <w:t>s</w:t>
      </w:r>
      <w:r w:rsidR="00790499" w:rsidRPr="004C2354">
        <w:rPr>
          <w:szCs w:val="24"/>
        </w:rPr>
        <w:t xml:space="preserve">  and the fact that </w:t>
      </w:r>
      <w:r w:rsidR="00322876" w:rsidRPr="004C2354">
        <w:rPr>
          <w:szCs w:val="24"/>
        </w:rPr>
        <w:t>Disclosing Party</w:t>
      </w:r>
      <w:r w:rsidR="00790499" w:rsidRPr="004C2354">
        <w:rPr>
          <w:szCs w:val="24"/>
        </w:rPr>
        <w:t xml:space="preserve"> is or may be available for acquisition</w:t>
      </w:r>
      <w:r w:rsidR="00DA0A58">
        <w:rPr>
          <w:szCs w:val="24"/>
        </w:rPr>
        <w:t>.</w:t>
      </w:r>
      <w:r w:rsidR="00CA19AB" w:rsidRPr="004C2354">
        <w:rPr>
          <w:szCs w:val="24"/>
        </w:rPr>
        <w:t xml:space="preserve"> </w:t>
      </w:r>
      <w:r w:rsidR="00322876" w:rsidRPr="004C2354">
        <w:rPr>
          <w:szCs w:val="24"/>
        </w:rPr>
        <w:t xml:space="preserve">Confidential Information also includes any information described in this paragraph which the Disclosing Party obtains from another party and which the Disclosing Party treats as proprietary or designates as confidential information, whether or not owned or developed by the Disclosing Party.  This definition shall not limit any definition of “confidential information” or any equivalent term under applicable state or federal law.  </w:t>
      </w:r>
    </w:p>
    <w:p w14:paraId="686C1617" w14:textId="77777777" w:rsidR="0019204E" w:rsidRDefault="00DD129E" w:rsidP="00DD129E">
      <w:pPr>
        <w:pStyle w:val="Heading2"/>
        <w:numPr>
          <w:ilvl w:val="0"/>
          <w:numId w:val="0"/>
        </w:numPr>
        <w:ind w:firstLine="1440"/>
        <w:rPr>
          <w:szCs w:val="24"/>
        </w:rPr>
      </w:pPr>
      <w:r>
        <w:rPr>
          <w:szCs w:val="24"/>
        </w:rPr>
        <w:t>(b)</w:t>
      </w:r>
      <w:r>
        <w:rPr>
          <w:szCs w:val="24"/>
        </w:rPr>
        <w:tab/>
      </w:r>
      <w:r w:rsidR="006C2E32" w:rsidRPr="004C2354">
        <w:rPr>
          <w:szCs w:val="24"/>
        </w:rPr>
        <w:t>Confidential Information</w:t>
      </w:r>
      <w:r w:rsidR="0019204E">
        <w:rPr>
          <w:szCs w:val="24"/>
        </w:rPr>
        <w:t xml:space="preserve"> </w:t>
      </w:r>
      <w:r w:rsidR="006C2E32" w:rsidRPr="004C2354">
        <w:rPr>
          <w:szCs w:val="24"/>
        </w:rPr>
        <w:t>include</w:t>
      </w:r>
      <w:r w:rsidR="0019204E">
        <w:rPr>
          <w:szCs w:val="24"/>
        </w:rPr>
        <w:t>s</w:t>
      </w:r>
      <w:r w:rsidR="006C2E32" w:rsidRPr="004C2354">
        <w:rPr>
          <w:szCs w:val="24"/>
        </w:rPr>
        <w:t xml:space="preserve"> information that (i) is or becomes generally available to the public other </w:t>
      </w:r>
      <w:r w:rsidR="0019204E">
        <w:rPr>
          <w:szCs w:val="24"/>
        </w:rPr>
        <w:t xml:space="preserve">following the </w:t>
      </w:r>
      <w:r w:rsidR="006C2E32" w:rsidRPr="004C2354">
        <w:rPr>
          <w:szCs w:val="24"/>
        </w:rPr>
        <w:t>disclosure</w:t>
      </w:r>
      <w:r w:rsidR="0019204E">
        <w:rPr>
          <w:szCs w:val="24"/>
        </w:rPr>
        <w:t xml:space="preserve"> or partial disclosure </w:t>
      </w:r>
      <w:r w:rsidR="006C2E32" w:rsidRPr="004C2354">
        <w:rPr>
          <w:szCs w:val="24"/>
        </w:rPr>
        <w:t xml:space="preserve">by </w:t>
      </w:r>
      <w:r w:rsidR="00415367" w:rsidRPr="004C2354">
        <w:rPr>
          <w:szCs w:val="24"/>
        </w:rPr>
        <w:t xml:space="preserve">the </w:t>
      </w:r>
      <w:r w:rsidR="00D17F19" w:rsidRPr="004C2354">
        <w:rPr>
          <w:szCs w:val="24"/>
        </w:rPr>
        <w:t xml:space="preserve">Receiving Party </w:t>
      </w:r>
      <w:r w:rsidR="006C2E32" w:rsidRPr="004C2354">
        <w:rPr>
          <w:szCs w:val="24"/>
        </w:rPr>
        <w:t>or its Agents (as defined below), (</w:t>
      </w:r>
      <w:r w:rsidR="00D17F19" w:rsidRPr="004C2354">
        <w:rPr>
          <w:szCs w:val="24"/>
        </w:rPr>
        <w:t>i</w:t>
      </w:r>
      <w:r w:rsidR="006C2E32" w:rsidRPr="004C2354">
        <w:rPr>
          <w:szCs w:val="24"/>
        </w:rPr>
        <w:t xml:space="preserve">i) becomes available to </w:t>
      </w:r>
      <w:r w:rsidR="00415367" w:rsidRPr="004C2354">
        <w:rPr>
          <w:szCs w:val="24"/>
        </w:rPr>
        <w:t xml:space="preserve">the </w:t>
      </w:r>
      <w:r w:rsidR="00D17F19" w:rsidRPr="004C2354">
        <w:rPr>
          <w:szCs w:val="24"/>
        </w:rPr>
        <w:t>Receiving Party</w:t>
      </w:r>
      <w:r w:rsidR="006C2E32" w:rsidRPr="004C2354">
        <w:rPr>
          <w:szCs w:val="24"/>
        </w:rPr>
        <w:t xml:space="preserve"> </w:t>
      </w:r>
      <w:r w:rsidR="00D17F19" w:rsidRPr="004C2354">
        <w:rPr>
          <w:szCs w:val="24"/>
        </w:rPr>
        <w:t xml:space="preserve">on a nonconfidential basis </w:t>
      </w:r>
      <w:r w:rsidR="006C2E32" w:rsidRPr="004C2354">
        <w:rPr>
          <w:szCs w:val="24"/>
        </w:rPr>
        <w:t xml:space="preserve">from a source other than </w:t>
      </w:r>
      <w:r w:rsidR="00415367" w:rsidRPr="004C2354">
        <w:rPr>
          <w:szCs w:val="24"/>
        </w:rPr>
        <w:t xml:space="preserve">the </w:t>
      </w:r>
      <w:r w:rsidR="00D17F19" w:rsidRPr="004C2354">
        <w:rPr>
          <w:szCs w:val="24"/>
        </w:rPr>
        <w:t>Disclosing Party</w:t>
      </w:r>
      <w:r w:rsidR="006C2E32" w:rsidRPr="004C2354">
        <w:rPr>
          <w:szCs w:val="24"/>
        </w:rPr>
        <w:t xml:space="preserve">, provided that </w:t>
      </w:r>
      <w:r w:rsidR="00D968BC">
        <w:rPr>
          <w:szCs w:val="24"/>
        </w:rPr>
        <w:t xml:space="preserve">the Receiving Party after due inquiry has obtained knowledge that </w:t>
      </w:r>
      <w:r w:rsidR="006C2E32" w:rsidRPr="004C2354">
        <w:rPr>
          <w:szCs w:val="24"/>
        </w:rPr>
        <w:t>such sourc</w:t>
      </w:r>
      <w:r w:rsidR="00D17F19" w:rsidRPr="004C2354">
        <w:rPr>
          <w:szCs w:val="24"/>
        </w:rPr>
        <w:t xml:space="preserve">e </w:t>
      </w:r>
      <w:r w:rsidR="0019204E">
        <w:rPr>
          <w:szCs w:val="24"/>
        </w:rPr>
        <w:t>is</w:t>
      </w:r>
      <w:r w:rsidR="00D17F19" w:rsidRPr="004C2354">
        <w:rPr>
          <w:szCs w:val="24"/>
        </w:rPr>
        <w:t xml:space="preserve"> </w:t>
      </w:r>
      <w:r w:rsidR="006C2E32" w:rsidRPr="004C2354">
        <w:rPr>
          <w:szCs w:val="24"/>
        </w:rPr>
        <w:t>bound by a confidentiality agreement</w:t>
      </w:r>
      <w:r w:rsidR="0019204E">
        <w:rPr>
          <w:szCs w:val="24"/>
        </w:rPr>
        <w:t xml:space="preserve">, </w:t>
      </w:r>
    </w:p>
    <w:p w14:paraId="025A38C5" w14:textId="59A571EB" w:rsidR="0089134D" w:rsidRPr="006E61CF" w:rsidRDefault="0019204E" w:rsidP="00DD129E">
      <w:pPr>
        <w:pStyle w:val="Heading2"/>
        <w:numPr>
          <w:ilvl w:val="0"/>
          <w:numId w:val="0"/>
        </w:numPr>
        <w:ind w:firstLine="1440"/>
        <w:rPr>
          <w:szCs w:val="24"/>
        </w:rPr>
      </w:pPr>
      <w:r w:rsidRPr="000D1907">
        <w:rPr>
          <w:szCs w:val="24"/>
        </w:rPr>
        <w:t xml:space="preserve">(c) Confidential Information does not include information which is </w:t>
      </w:r>
      <w:r w:rsidR="009A5C30" w:rsidRPr="000D1907">
        <w:rPr>
          <w:szCs w:val="24"/>
        </w:rPr>
        <w:t>independently developed by the Receiving Party without use of or reference to the Confidential Information,</w:t>
      </w:r>
      <w:r w:rsidR="006C2E32" w:rsidRPr="004C2354">
        <w:rPr>
          <w:szCs w:val="24"/>
        </w:rPr>
        <w:t xml:space="preserve"> or is approved </w:t>
      </w:r>
      <w:r w:rsidR="005315A1">
        <w:rPr>
          <w:szCs w:val="24"/>
        </w:rPr>
        <w:t xml:space="preserve">by Disclosing Party, </w:t>
      </w:r>
      <w:r w:rsidR="00D968BC">
        <w:rPr>
          <w:szCs w:val="24"/>
        </w:rPr>
        <w:t xml:space="preserve">in advance and </w:t>
      </w:r>
      <w:r w:rsidR="005315A1">
        <w:rPr>
          <w:szCs w:val="24"/>
        </w:rPr>
        <w:t xml:space="preserve">in writing, </w:t>
      </w:r>
      <w:r w:rsidR="006C2E32" w:rsidRPr="004C2354">
        <w:rPr>
          <w:szCs w:val="24"/>
        </w:rPr>
        <w:t xml:space="preserve">for disclosure </w:t>
      </w:r>
      <w:r w:rsidR="005315A1">
        <w:rPr>
          <w:szCs w:val="24"/>
        </w:rPr>
        <w:t xml:space="preserve">by the Receiving Party to </w:t>
      </w:r>
      <w:r>
        <w:rPr>
          <w:szCs w:val="24"/>
        </w:rPr>
        <w:t xml:space="preserve">Prospective Purchasers for the Purpose. </w:t>
      </w:r>
      <w:r w:rsidR="006C2E32" w:rsidRPr="004C2354">
        <w:rPr>
          <w:szCs w:val="24"/>
        </w:rPr>
        <w:t xml:space="preserve">  </w:t>
      </w:r>
      <w:r w:rsidR="00E0102A" w:rsidRPr="004C2354">
        <w:rPr>
          <w:szCs w:val="24"/>
        </w:rPr>
        <w:t>The Parties</w:t>
      </w:r>
      <w:r w:rsidR="00733659" w:rsidRPr="004C2354">
        <w:rPr>
          <w:szCs w:val="24"/>
        </w:rPr>
        <w:t xml:space="preserve"> </w:t>
      </w:r>
      <w:r w:rsidR="00415367" w:rsidRPr="004C2354">
        <w:rPr>
          <w:szCs w:val="24"/>
        </w:rPr>
        <w:t>also agree</w:t>
      </w:r>
      <w:r w:rsidR="0089134D" w:rsidRPr="004C2354">
        <w:rPr>
          <w:szCs w:val="24"/>
        </w:rPr>
        <w:t xml:space="preserve"> that </w:t>
      </w:r>
      <w:r w:rsidR="00415367" w:rsidRPr="004C2354">
        <w:rPr>
          <w:szCs w:val="24"/>
        </w:rPr>
        <w:t xml:space="preserve">they </w:t>
      </w:r>
      <w:r w:rsidR="0037340F" w:rsidRPr="004C2354">
        <w:rPr>
          <w:szCs w:val="24"/>
        </w:rPr>
        <w:t xml:space="preserve">and </w:t>
      </w:r>
      <w:r w:rsidR="00415367" w:rsidRPr="004C2354">
        <w:rPr>
          <w:szCs w:val="24"/>
        </w:rPr>
        <w:t>their</w:t>
      </w:r>
      <w:r w:rsidR="0089134D" w:rsidRPr="004C2354">
        <w:rPr>
          <w:szCs w:val="24"/>
        </w:rPr>
        <w:t xml:space="preserve"> Agents will </w:t>
      </w:r>
      <w:r w:rsidR="007A7F30">
        <w:rPr>
          <w:szCs w:val="24"/>
        </w:rPr>
        <w:t xml:space="preserve">share, disclose, use and </w:t>
      </w:r>
      <w:r w:rsidR="0089134D" w:rsidRPr="004C2354">
        <w:rPr>
          <w:szCs w:val="24"/>
        </w:rPr>
        <w:t xml:space="preserve">review </w:t>
      </w:r>
      <w:r>
        <w:rPr>
          <w:szCs w:val="24"/>
        </w:rPr>
        <w:t>all</w:t>
      </w:r>
      <w:r w:rsidR="0089134D" w:rsidRPr="004C2354">
        <w:rPr>
          <w:szCs w:val="24"/>
        </w:rPr>
        <w:t xml:space="preserve"> Confidential Information solely for the </w:t>
      </w:r>
      <w:r w:rsidR="00D17F19" w:rsidRPr="004C2354">
        <w:rPr>
          <w:szCs w:val="24"/>
        </w:rPr>
        <w:t>Purpose</w:t>
      </w:r>
      <w:r w:rsidR="0089134D" w:rsidRPr="004C2354">
        <w:rPr>
          <w:szCs w:val="24"/>
        </w:rPr>
        <w:t xml:space="preserve">.  </w:t>
      </w:r>
    </w:p>
    <w:p w14:paraId="6F05A682" w14:textId="77777777" w:rsidR="00DD129E" w:rsidRDefault="00D17F19">
      <w:pPr>
        <w:pStyle w:val="Heading2"/>
        <w:rPr>
          <w:szCs w:val="24"/>
        </w:rPr>
      </w:pPr>
      <w:r w:rsidRPr="004C2354">
        <w:rPr>
          <w:szCs w:val="24"/>
          <w:u w:val="single"/>
        </w:rPr>
        <w:t xml:space="preserve">Restrictions on Use; Permitted </w:t>
      </w:r>
      <w:r w:rsidR="0089134D" w:rsidRPr="004C2354">
        <w:rPr>
          <w:szCs w:val="24"/>
          <w:u w:val="single"/>
        </w:rPr>
        <w:t>Disclosure</w:t>
      </w:r>
      <w:r w:rsidR="00B54F49" w:rsidRPr="004C2354">
        <w:rPr>
          <w:szCs w:val="24"/>
          <w:u w:val="single"/>
        </w:rPr>
        <w:t>; No License or Representations</w:t>
      </w:r>
      <w:r w:rsidR="0089134D" w:rsidRPr="004C2354">
        <w:rPr>
          <w:szCs w:val="24"/>
        </w:rPr>
        <w:t xml:space="preserve">.  </w:t>
      </w:r>
    </w:p>
    <w:p w14:paraId="5A408726" w14:textId="3694CF46" w:rsidR="0089134D" w:rsidRPr="004C2354" w:rsidRDefault="00DD129E" w:rsidP="00DD129E">
      <w:pPr>
        <w:pStyle w:val="Heading2"/>
        <w:numPr>
          <w:ilvl w:val="0"/>
          <w:numId w:val="0"/>
        </w:numPr>
        <w:ind w:firstLine="1440"/>
        <w:rPr>
          <w:szCs w:val="24"/>
        </w:rPr>
      </w:pPr>
      <w:r>
        <w:rPr>
          <w:szCs w:val="24"/>
        </w:rPr>
        <w:t>(a)</w:t>
      </w:r>
      <w:r w:rsidR="000D1907">
        <w:rPr>
          <w:szCs w:val="24"/>
        </w:rPr>
        <w:t xml:space="preserve"> By signing below, the Prospective Purchaser agrees to be bound by the terms of this agreement.  </w:t>
      </w:r>
      <w:r w:rsidR="00D17F19" w:rsidRPr="0019204E">
        <w:rPr>
          <w:b/>
          <w:bCs/>
          <w:szCs w:val="24"/>
        </w:rPr>
        <w:t xml:space="preserve">The Receiving </w:t>
      </w:r>
      <w:r w:rsidR="00A05C3B" w:rsidRPr="0019204E">
        <w:rPr>
          <w:b/>
          <w:bCs/>
          <w:szCs w:val="24"/>
        </w:rPr>
        <w:t>Part</w:t>
      </w:r>
      <w:r w:rsidR="0043277B" w:rsidRPr="0019204E">
        <w:rPr>
          <w:b/>
          <w:bCs/>
          <w:szCs w:val="24"/>
        </w:rPr>
        <w:t>y</w:t>
      </w:r>
      <w:r w:rsidR="00A05C3B" w:rsidRPr="0019204E">
        <w:rPr>
          <w:b/>
          <w:bCs/>
          <w:szCs w:val="24"/>
        </w:rPr>
        <w:t xml:space="preserve"> </w:t>
      </w:r>
      <w:r w:rsidR="000D5EF7" w:rsidRPr="0019204E">
        <w:rPr>
          <w:b/>
          <w:bCs/>
          <w:szCs w:val="24"/>
        </w:rPr>
        <w:t>shall</w:t>
      </w:r>
      <w:r w:rsidR="0089134D" w:rsidRPr="0019204E">
        <w:rPr>
          <w:b/>
          <w:bCs/>
          <w:szCs w:val="24"/>
        </w:rPr>
        <w:t xml:space="preserve"> </w:t>
      </w:r>
      <w:r w:rsidR="00D17F19" w:rsidRPr="0019204E">
        <w:rPr>
          <w:b/>
          <w:bCs/>
          <w:szCs w:val="24"/>
        </w:rPr>
        <w:t>not</w:t>
      </w:r>
      <w:r w:rsidR="000D5EF7" w:rsidRPr="0019204E">
        <w:rPr>
          <w:b/>
          <w:bCs/>
          <w:szCs w:val="24"/>
        </w:rPr>
        <w:t>,</w:t>
      </w:r>
      <w:r w:rsidR="00D17F19" w:rsidRPr="0019204E">
        <w:rPr>
          <w:b/>
          <w:bCs/>
          <w:szCs w:val="24"/>
        </w:rPr>
        <w:t xml:space="preserve"> directly or indirectly</w:t>
      </w:r>
      <w:r w:rsidR="000D5EF7" w:rsidRPr="0019204E">
        <w:rPr>
          <w:b/>
          <w:bCs/>
          <w:szCs w:val="24"/>
        </w:rPr>
        <w:t>,</w:t>
      </w:r>
      <w:r w:rsidR="00D17F19" w:rsidRPr="0019204E">
        <w:rPr>
          <w:b/>
          <w:bCs/>
          <w:szCs w:val="24"/>
        </w:rPr>
        <w:t xml:space="preserve"> use, copy, distribute, transmit, transfer</w:t>
      </w:r>
      <w:r w:rsidR="00DA0A58" w:rsidRPr="0019204E">
        <w:rPr>
          <w:b/>
          <w:bCs/>
          <w:szCs w:val="24"/>
        </w:rPr>
        <w:t>, discuss</w:t>
      </w:r>
      <w:r w:rsidR="00D17F19" w:rsidRPr="0019204E">
        <w:rPr>
          <w:b/>
          <w:bCs/>
          <w:szCs w:val="24"/>
        </w:rPr>
        <w:t xml:space="preserve"> or disclose, or permit any unauthorized person access to,</w:t>
      </w:r>
      <w:r w:rsidR="00D17F19" w:rsidRPr="0019204E" w:rsidDel="00D17F19">
        <w:rPr>
          <w:b/>
          <w:bCs/>
          <w:szCs w:val="24"/>
        </w:rPr>
        <w:t xml:space="preserve"> </w:t>
      </w:r>
      <w:r w:rsidR="0089134D" w:rsidRPr="0019204E">
        <w:rPr>
          <w:b/>
          <w:bCs/>
          <w:szCs w:val="24"/>
        </w:rPr>
        <w:t xml:space="preserve">the Confidential Information </w:t>
      </w:r>
      <w:r w:rsidR="00D17F19" w:rsidRPr="0019204E">
        <w:rPr>
          <w:b/>
          <w:bCs/>
          <w:szCs w:val="24"/>
        </w:rPr>
        <w:t xml:space="preserve">of Disclosing Party </w:t>
      </w:r>
      <w:r w:rsidR="0089134D" w:rsidRPr="0019204E">
        <w:rPr>
          <w:b/>
          <w:bCs/>
          <w:szCs w:val="24"/>
        </w:rPr>
        <w:t xml:space="preserve">without the </w:t>
      </w:r>
      <w:r w:rsidR="00D17F19" w:rsidRPr="0019204E">
        <w:rPr>
          <w:b/>
          <w:bCs/>
          <w:szCs w:val="24"/>
        </w:rPr>
        <w:t xml:space="preserve">Disclosing </w:t>
      </w:r>
      <w:r w:rsidR="00A05C3B" w:rsidRPr="0019204E">
        <w:rPr>
          <w:b/>
          <w:bCs/>
          <w:szCs w:val="24"/>
        </w:rPr>
        <w:t xml:space="preserve">Party’s </w:t>
      </w:r>
      <w:r w:rsidR="0089134D" w:rsidRPr="0019204E">
        <w:rPr>
          <w:b/>
          <w:bCs/>
          <w:szCs w:val="24"/>
        </w:rPr>
        <w:t xml:space="preserve">prior written consent.  </w:t>
      </w:r>
      <w:r w:rsidR="00D17F19" w:rsidRPr="0019204E">
        <w:rPr>
          <w:b/>
          <w:bCs/>
          <w:szCs w:val="24"/>
        </w:rPr>
        <w:t xml:space="preserve">Receiving Party will take all reasonable measures to ensure that no unauthorized person shall have access to the Confidential Information and that all Agents having access </w:t>
      </w:r>
      <w:r w:rsidR="000D1907">
        <w:rPr>
          <w:b/>
          <w:bCs/>
          <w:szCs w:val="24"/>
        </w:rPr>
        <w:t xml:space="preserve">to Confidential Information also </w:t>
      </w:r>
      <w:r w:rsidR="00D17F19" w:rsidRPr="0019204E">
        <w:rPr>
          <w:b/>
          <w:bCs/>
          <w:szCs w:val="24"/>
        </w:rPr>
        <w:t>refrain from making any unauthorized disclosure in violation of this Agreement.</w:t>
      </w:r>
      <w:r w:rsidR="00D17F19" w:rsidRPr="004C2354">
        <w:rPr>
          <w:szCs w:val="24"/>
        </w:rPr>
        <w:t xml:space="preserve">  </w:t>
      </w:r>
    </w:p>
    <w:p w14:paraId="788DB5BD" w14:textId="0505CF41" w:rsidR="00B54F49" w:rsidRPr="004C2354" w:rsidRDefault="00DD129E" w:rsidP="00DD129E">
      <w:pPr>
        <w:pStyle w:val="Heading2"/>
        <w:numPr>
          <w:ilvl w:val="0"/>
          <w:numId w:val="0"/>
        </w:numPr>
        <w:ind w:firstLine="1440"/>
        <w:rPr>
          <w:szCs w:val="24"/>
        </w:rPr>
      </w:pPr>
      <w:r>
        <w:rPr>
          <w:szCs w:val="24"/>
        </w:rPr>
        <w:t>(b)</w:t>
      </w:r>
      <w:r>
        <w:rPr>
          <w:szCs w:val="24"/>
        </w:rPr>
        <w:tab/>
      </w:r>
      <w:r w:rsidR="00D17F19" w:rsidRPr="004C2354">
        <w:rPr>
          <w:szCs w:val="24"/>
        </w:rPr>
        <w:t xml:space="preserve">Notwithstanding the foregoing, Receiving Party may disclose such Confidential Information of the Disclosing Party (1) to its employees, </w:t>
      </w:r>
      <w:r w:rsidR="00D17F19" w:rsidRPr="00DA7C74">
        <w:rPr>
          <w:sz w:val="22"/>
          <w:szCs w:val="22"/>
        </w:rPr>
        <w:t xml:space="preserve">agents </w:t>
      </w:r>
      <w:r w:rsidR="00DA7C74" w:rsidRPr="006E61CF">
        <w:rPr>
          <w:szCs w:val="24"/>
        </w:rPr>
        <w:t xml:space="preserve">(including </w:t>
      </w:r>
      <w:r w:rsidR="006E61CF" w:rsidRPr="006E61CF">
        <w:rPr>
          <w:szCs w:val="24"/>
        </w:rPr>
        <w:t>each Party’s</w:t>
      </w:r>
      <w:r w:rsidR="00DA7C74" w:rsidRPr="006E61CF">
        <w:rPr>
          <w:szCs w:val="24"/>
        </w:rPr>
        <w:t xml:space="preserve"> </w:t>
      </w:r>
      <w:r w:rsidR="000D1907">
        <w:rPr>
          <w:szCs w:val="24"/>
        </w:rPr>
        <w:t xml:space="preserve">real estate brokers, </w:t>
      </w:r>
      <w:r w:rsidR="00DA7C74" w:rsidRPr="006E61CF">
        <w:rPr>
          <w:szCs w:val="24"/>
        </w:rPr>
        <w:t>attorneys, accountants, consultants, lenders, and similar advisors)</w:t>
      </w:r>
      <w:r w:rsidR="00DA7C74" w:rsidRPr="006E61CF">
        <w:rPr>
          <w:rFonts w:asciiTheme="minorHAnsi" w:hAnsiTheme="minorHAnsi" w:cstheme="minorHAnsi"/>
          <w:szCs w:val="24"/>
        </w:rPr>
        <w:t xml:space="preserve"> </w:t>
      </w:r>
      <w:r w:rsidR="00D17F19" w:rsidRPr="006E61CF">
        <w:rPr>
          <w:szCs w:val="24"/>
        </w:rPr>
        <w:t xml:space="preserve">and </w:t>
      </w:r>
      <w:r w:rsidR="00D17F19" w:rsidRPr="004C2354">
        <w:rPr>
          <w:szCs w:val="24"/>
        </w:rPr>
        <w:t>independent contractors (hereinafter “</w:t>
      </w:r>
      <w:r w:rsidR="00D17F19" w:rsidRPr="004C2354">
        <w:rPr>
          <w:szCs w:val="24"/>
          <w:u w:val="single"/>
        </w:rPr>
        <w:t>Agents</w:t>
      </w:r>
      <w:r w:rsidR="00D17F19" w:rsidRPr="004C2354">
        <w:rPr>
          <w:szCs w:val="24"/>
        </w:rPr>
        <w:t>”) who: (i) have a substantive need to know such Confidential Information in order for the Receiving Party to properly evaluate the Purpose and (ii) have been advised of the confidential and proprietary nature of such Confidential Information</w:t>
      </w:r>
      <w:r w:rsidR="0045056A">
        <w:rPr>
          <w:szCs w:val="24"/>
        </w:rPr>
        <w:t>.</w:t>
      </w:r>
      <w:r w:rsidR="0019204E">
        <w:rPr>
          <w:szCs w:val="24"/>
        </w:rPr>
        <w:t xml:space="preserve"> Agents are bound by the terms of this Agreement. </w:t>
      </w:r>
    </w:p>
    <w:p w14:paraId="6F820AF2" w14:textId="0B25106C" w:rsidR="00D17F19" w:rsidRPr="004C2354" w:rsidRDefault="00DD129E" w:rsidP="00DD129E">
      <w:pPr>
        <w:pStyle w:val="Heading2"/>
        <w:numPr>
          <w:ilvl w:val="0"/>
          <w:numId w:val="0"/>
        </w:numPr>
        <w:ind w:firstLine="1440"/>
        <w:rPr>
          <w:szCs w:val="24"/>
        </w:rPr>
      </w:pPr>
      <w:r>
        <w:rPr>
          <w:szCs w:val="24"/>
        </w:rPr>
        <w:lastRenderedPageBreak/>
        <w:t>(c)</w:t>
      </w:r>
      <w:r>
        <w:rPr>
          <w:szCs w:val="24"/>
        </w:rPr>
        <w:tab/>
      </w:r>
      <w:r w:rsidR="00B54F49" w:rsidRPr="004C2354">
        <w:rPr>
          <w:szCs w:val="24"/>
        </w:rPr>
        <w:t xml:space="preserve">No license </w:t>
      </w:r>
      <w:r w:rsidR="005B1A99">
        <w:rPr>
          <w:szCs w:val="24"/>
        </w:rPr>
        <w:t xml:space="preserve">or right </w:t>
      </w:r>
      <w:r w:rsidR="00FF6F6F">
        <w:rPr>
          <w:szCs w:val="24"/>
        </w:rPr>
        <w:t xml:space="preserve">are </w:t>
      </w:r>
      <w:r w:rsidR="00B54F49" w:rsidRPr="004C2354">
        <w:rPr>
          <w:szCs w:val="24"/>
        </w:rPr>
        <w:t>granted or implied by this Agreement or any disclosure hereunder</w:t>
      </w:r>
      <w:r w:rsidR="00FF6F6F">
        <w:rPr>
          <w:szCs w:val="24"/>
        </w:rPr>
        <w:t xml:space="preserve">. </w:t>
      </w:r>
      <w:r w:rsidR="00B54F49" w:rsidRPr="004C2354">
        <w:rPr>
          <w:szCs w:val="24"/>
        </w:rPr>
        <w:t xml:space="preserve">No representation, warranty or assurance, express or implied, is made by the Disclosing Party with respect to the Confidential Information and the Disclosing Party shall not have any liability to the Receiving Party or an Agent resulting from or relating to </w:t>
      </w:r>
      <w:r w:rsidR="005B1A99">
        <w:rPr>
          <w:szCs w:val="24"/>
        </w:rPr>
        <w:t>Receiving Party’s or its Agent’s</w:t>
      </w:r>
      <w:r w:rsidR="00B54F49" w:rsidRPr="004C2354">
        <w:rPr>
          <w:szCs w:val="24"/>
        </w:rPr>
        <w:t xml:space="preserve"> use of</w:t>
      </w:r>
      <w:r w:rsidR="005B1A99">
        <w:rPr>
          <w:szCs w:val="24"/>
        </w:rPr>
        <w:t xml:space="preserve"> or reliance on</w:t>
      </w:r>
      <w:r w:rsidR="00B54F49" w:rsidRPr="004C2354">
        <w:rPr>
          <w:szCs w:val="24"/>
        </w:rPr>
        <w:t xml:space="preserve"> any Confidential Information or any inaccuracies or errors therein or omissions therefrom.  Only those representations and warranties, if any, that are included in any final, definitive written agreement between the </w:t>
      </w:r>
      <w:r w:rsidR="005B1A99">
        <w:rPr>
          <w:szCs w:val="24"/>
        </w:rPr>
        <w:t>P</w:t>
      </w:r>
      <w:r w:rsidR="00B54F49" w:rsidRPr="004C2354">
        <w:rPr>
          <w:szCs w:val="24"/>
        </w:rPr>
        <w:t>arties that is validly executed by each of them will have legal effect.</w:t>
      </w:r>
      <w:r w:rsidR="00D17F19" w:rsidRPr="004C2354">
        <w:rPr>
          <w:szCs w:val="24"/>
        </w:rPr>
        <w:t xml:space="preserve"> </w:t>
      </w:r>
    </w:p>
    <w:p w14:paraId="6AEAC658" w14:textId="3875D406" w:rsidR="00761009" w:rsidRPr="004C2354" w:rsidRDefault="00761009">
      <w:pPr>
        <w:pStyle w:val="Heading2"/>
        <w:rPr>
          <w:szCs w:val="24"/>
        </w:rPr>
      </w:pPr>
      <w:r w:rsidRPr="004C2354">
        <w:rPr>
          <w:szCs w:val="24"/>
          <w:u w:val="single"/>
        </w:rPr>
        <w:t>Term; Ownership of Information.</w:t>
      </w:r>
      <w:r w:rsidRPr="004C2354">
        <w:rPr>
          <w:szCs w:val="24"/>
        </w:rPr>
        <w:t xml:space="preserve">  This Agreement shall be deemed effective upon </w:t>
      </w:r>
      <w:r w:rsidR="0045056A">
        <w:rPr>
          <w:szCs w:val="24"/>
        </w:rPr>
        <w:t xml:space="preserve">full execution and shall have a term of three years or </w:t>
      </w:r>
      <w:r w:rsidR="00703FDB">
        <w:rPr>
          <w:szCs w:val="24"/>
        </w:rPr>
        <w:t xml:space="preserve">longer if </w:t>
      </w:r>
      <w:r w:rsidRPr="004C2354">
        <w:rPr>
          <w:szCs w:val="24"/>
        </w:rPr>
        <w:t xml:space="preserve">such information shall remain a trade secret under applicable law. </w:t>
      </w:r>
    </w:p>
    <w:p w14:paraId="4BC8157B" w14:textId="75035095" w:rsidR="0089134D" w:rsidRPr="004C2354" w:rsidRDefault="0089134D">
      <w:pPr>
        <w:pStyle w:val="Heading2"/>
        <w:rPr>
          <w:szCs w:val="24"/>
        </w:rPr>
      </w:pPr>
      <w:r w:rsidRPr="004C2354">
        <w:rPr>
          <w:szCs w:val="24"/>
          <w:u w:val="single"/>
        </w:rPr>
        <w:t>Return of Confidential Information</w:t>
      </w:r>
      <w:r w:rsidRPr="004C2354">
        <w:rPr>
          <w:szCs w:val="24"/>
        </w:rPr>
        <w:t xml:space="preserve">.  </w:t>
      </w:r>
      <w:r w:rsidR="00B81B0D" w:rsidRPr="004C2354">
        <w:rPr>
          <w:szCs w:val="24"/>
        </w:rPr>
        <w:t xml:space="preserve">Upon termination of this Agreement for any reason, at the election of the Disclosing Party, Receiving Party shall </w:t>
      </w:r>
      <w:r w:rsidR="003D558C">
        <w:rPr>
          <w:szCs w:val="24"/>
        </w:rPr>
        <w:t xml:space="preserve">within five (5) business days </w:t>
      </w:r>
      <w:r w:rsidR="00B81B0D" w:rsidRPr="004C2354">
        <w:rPr>
          <w:szCs w:val="24"/>
        </w:rPr>
        <w:t>either (i) return to Disclosing Party or (ii) destroy and deliver to the Disclosing Party a certificate from an officer of Receiving Party certifying such destruction</w:t>
      </w:r>
      <w:r w:rsidR="00FF6F6F">
        <w:rPr>
          <w:szCs w:val="24"/>
        </w:rPr>
        <w:t>.</w:t>
      </w:r>
      <w:r w:rsidR="00B81B0D" w:rsidRPr="004C2354">
        <w:rPr>
          <w:szCs w:val="24"/>
        </w:rPr>
        <w:t xml:space="preserve"> </w:t>
      </w:r>
    </w:p>
    <w:p w14:paraId="55ECDEBB" w14:textId="61C2C350" w:rsidR="00E55E28" w:rsidRPr="004C2354" w:rsidRDefault="001E7D09">
      <w:pPr>
        <w:pStyle w:val="Heading2"/>
        <w:rPr>
          <w:szCs w:val="24"/>
        </w:rPr>
      </w:pPr>
      <w:r w:rsidRPr="004C2354">
        <w:rPr>
          <w:szCs w:val="24"/>
          <w:u w:val="single"/>
        </w:rPr>
        <w:t>Non-Circumvention</w:t>
      </w:r>
      <w:r w:rsidR="00E55E28" w:rsidRPr="004C2354">
        <w:rPr>
          <w:szCs w:val="24"/>
        </w:rPr>
        <w:t xml:space="preserve">.  </w:t>
      </w:r>
      <w:r w:rsidR="00B54F49" w:rsidRPr="004C2354">
        <w:rPr>
          <w:szCs w:val="24"/>
        </w:rPr>
        <w:t xml:space="preserve">Receiving Party </w:t>
      </w:r>
      <w:r w:rsidR="00E55E28" w:rsidRPr="004C2354">
        <w:rPr>
          <w:szCs w:val="24"/>
        </w:rPr>
        <w:t>agree</w:t>
      </w:r>
      <w:r w:rsidR="003B106F" w:rsidRPr="004C2354">
        <w:rPr>
          <w:szCs w:val="24"/>
        </w:rPr>
        <w:t>s</w:t>
      </w:r>
      <w:r w:rsidR="00A05C3B" w:rsidRPr="004C2354">
        <w:rPr>
          <w:szCs w:val="24"/>
        </w:rPr>
        <w:t xml:space="preserve"> </w:t>
      </w:r>
      <w:r w:rsidR="000116CF" w:rsidRPr="004C2354">
        <w:rPr>
          <w:szCs w:val="24"/>
        </w:rPr>
        <w:t>that neither it nor</w:t>
      </w:r>
      <w:r w:rsidR="00A05C3B" w:rsidRPr="004C2354">
        <w:rPr>
          <w:szCs w:val="24"/>
        </w:rPr>
        <w:t xml:space="preserve"> </w:t>
      </w:r>
      <w:r w:rsidR="006E424D" w:rsidRPr="004C2354">
        <w:rPr>
          <w:szCs w:val="24"/>
        </w:rPr>
        <w:t>its</w:t>
      </w:r>
      <w:r w:rsidR="00E55E28" w:rsidRPr="004C2354">
        <w:rPr>
          <w:szCs w:val="24"/>
        </w:rPr>
        <w:t xml:space="preserve"> Agents will circumvent or interfere with, or attempt to circumvent or interfere with</w:t>
      </w:r>
      <w:r w:rsidR="00834983">
        <w:rPr>
          <w:szCs w:val="24"/>
        </w:rPr>
        <w:t>,</w:t>
      </w:r>
      <w:r w:rsidR="00E55E28" w:rsidRPr="004C2354">
        <w:rPr>
          <w:szCs w:val="24"/>
        </w:rPr>
        <w:t xml:space="preserve"> </w:t>
      </w:r>
      <w:r w:rsidR="00B54F49" w:rsidRPr="004C2354">
        <w:rPr>
          <w:szCs w:val="24"/>
        </w:rPr>
        <w:t xml:space="preserve">Disclosing Party’s </w:t>
      </w:r>
      <w:r w:rsidR="00E55E28" w:rsidRPr="004C2354">
        <w:rPr>
          <w:szCs w:val="24"/>
        </w:rPr>
        <w:t>agreements or business relationship</w:t>
      </w:r>
      <w:r w:rsidR="00B54F49" w:rsidRPr="004C2354">
        <w:rPr>
          <w:szCs w:val="24"/>
        </w:rPr>
        <w:t>s</w:t>
      </w:r>
      <w:r w:rsidR="007B5B7E" w:rsidRPr="004C2354">
        <w:rPr>
          <w:szCs w:val="24"/>
        </w:rPr>
        <w:t>.</w:t>
      </w:r>
      <w:r w:rsidR="0049542D" w:rsidRPr="004C2354">
        <w:rPr>
          <w:szCs w:val="24"/>
        </w:rPr>
        <w:t xml:space="preserve"> </w:t>
      </w:r>
    </w:p>
    <w:p w14:paraId="7B299DF9" w14:textId="143CF913" w:rsidR="00B54F49" w:rsidRPr="003D558C" w:rsidRDefault="00B54F49">
      <w:pPr>
        <w:pStyle w:val="Heading2"/>
        <w:rPr>
          <w:szCs w:val="24"/>
        </w:rPr>
      </w:pPr>
      <w:r w:rsidRPr="004C2354">
        <w:rPr>
          <w:szCs w:val="24"/>
          <w:u w:val="single"/>
        </w:rPr>
        <w:t>No Obligation</w:t>
      </w:r>
      <w:r w:rsidRPr="004C2354">
        <w:rPr>
          <w:szCs w:val="24"/>
        </w:rPr>
        <w:t xml:space="preserve">.  Neither this Agreement nor the disclosure or receipt of Confidential Information shall be construed as creating any obligation of a </w:t>
      </w:r>
      <w:r w:rsidR="00371B53">
        <w:rPr>
          <w:szCs w:val="24"/>
        </w:rPr>
        <w:t>P</w:t>
      </w:r>
      <w:r w:rsidRPr="004C2354">
        <w:rPr>
          <w:szCs w:val="24"/>
        </w:rPr>
        <w:t xml:space="preserve">arty to furnish Confidential Information to the other </w:t>
      </w:r>
      <w:r w:rsidR="00371B53">
        <w:rPr>
          <w:szCs w:val="24"/>
        </w:rPr>
        <w:t>P</w:t>
      </w:r>
      <w:r w:rsidRPr="004C2354">
        <w:rPr>
          <w:szCs w:val="24"/>
        </w:rPr>
        <w:t xml:space="preserve">arty or to enter into any agreement or relationship with the other </w:t>
      </w:r>
      <w:r w:rsidR="00371B53">
        <w:rPr>
          <w:szCs w:val="24"/>
        </w:rPr>
        <w:t>P</w:t>
      </w:r>
      <w:r w:rsidRPr="004C2354">
        <w:rPr>
          <w:szCs w:val="24"/>
        </w:rPr>
        <w:t>arty.</w:t>
      </w:r>
      <w:r w:rsidR="006E61CF">
        <w:rPr>
          <w:szCs w:val="24"/>
        </w:rPr>
        <w:t xml:space="preserve">  </w:t>
      </w:r>
      <w:r w:rsidR="006E61CF" w:rsidRPr="006E61CF">
        <w:rPr>
          <w:szCs w:val="24"/>
        </w:rPr>
        <w:t>No partnership, joint venture or agency relationship is created by this Agreement.</w:t>
      </w:r>
      <w:r w:rsidR="003D558C">
        <w:rPr>
          <w:szCs w:val="24"/>
        </w:rPr>
        <w:t xml:space="preserve">  </w:t>
      </w:r>
      <w:r w:rsidR="003D558C" w:rsidRPr="003D558C">
        <w:rPr>
          <w:szCs w:val="24"/>
        </w:rPr>
        <w:t xml:space="preserve">Unless and until a formal acquisition </w:t>
      </w:r>
      <w:r w:rsidR="00073314">
        <w:rPr>
          <w:szCs w:val="24"/>
        </w:rPr>
        <w:t xml:space="preserve">or other </w:t>
      </w:r>
      <w:r w:rsidR="003D558C" w:rsidRPr="003D558C">
        <w:rPr>
          <w:szCs w:val="24"/>
        </w:rPr>
        <w:t>agreement is executed between the Parties there exists no legal obligation of any kind whatsoever with respect to any possible sale or other transaction by virtue of this Agreement or otherwise.</w:t>
      </w:r>
    </w:p>
    <w:p w14:paraId="069E44D5" w14:textId="00A2086F" w:rsidR="0089134D" w:rsidRPr="004C2354" w:rsidRDefault="0089134D">
      <w:pPr>
        <w:pStyle w:val="Heading2"/>
        <w:rPr>
          <w:szCs w:val="24"/>
        </w:rPr>
      </w:pPr>
      <w:r w:rsidRPr="004C2354">
        <w:rPr>
          <w:szCs w:val="24"/>
          <w:u w:val="single"/>
        </w:rPr>
        <w:t>Breach</w:t>
      </w:r>
      <w:r w:rsidRPr="004C2354">
        <w:rPr>
          <w:szCs w:val="24"/>
        </w:rPr>
        <w:t xml:space="preserve">.  The </w:t>
      </w:r>
      <w:r w:rsidR="007B5B7E" w:rsidRPr="004C2354">
        <w:rPr>
          <w:szCs w:val="24"/>
        </w:rPr>
        <w:t xml:space="preserve">Parties </w:t>
      </w:r>
      <w:r w:rsidR="007F5FD9" w:rsidRPr="004C2354">
        <w:rPr>
          <w:szCs w:val="24"/>
        </w:rPr>
        <w:t xml:space="preserve">mutually </w:t>
      </w:r>
      <w:r w:rsidR="007B5B7E" w:rsidRPr="004C2354">
        <w:rPr>
          <w:szCs w:val="24"/>
        </w:rPr>
        <w:t>acknowledge and agree</w:t>
      </w:r>
      <w:r w:rsidRPr="004C2354">
        <w:rPr>
          <w:szCs w:val="24"/>
        </w:rPr>
        <w:t xml:space="preserve"> that irreparable injury </w:t>
      </w:r>
      <w:r w:rsidR="00371B53">
        <w:rPr>
          <w:szCs w:val="24"/>
        </w:rPr>
        <w:t>may</w:t>
      </w:r>
      <w:r w:rsidRPr="004C2354">
        <w:rPr>
          <w:szCs w:val="24"/>
        </w:rPr>
        <w:t xml:space="preserve"> result to </w:t>
      </w:r>
      <w:r w:rsidR="007B5B7E" w:rsidRPr="004C2354">
        <w:rPr>
          <w:szCs w:val="24"/>
        </w:rPr>
        <w:t xml:space="preserve">the Parties </w:t>
      </w:r>
      <w:r w:rsidRPr="004C2354">
        <w:rPr>
          <w:szCs w:val="24"/>
        </w:rPr>
        <w:t xml:space="preserve">upon the breach by </w:t>
      </w:r>
      <w:r w:rsidR="007B5B7E" w:rsidRPr="004C2354">
        <w:rPr>
          <w:szCs w:val="24"/>
        </w:rPr>
        <w:t>either Party</w:t>
      </w:r>
      <w:r w:rsidRPr="004C2354">
        <w:rPr>
          <w:szCs w:val="24"/>
        </w:rPr>
        <w:t xml:space="preserve"> or any of its Agents of any provision of this Agreement, and the </w:t>
      </w:r>
      <w:r w:rsidR="007B5B7E" w:rsidRPr="004C2354">
        <w:rPr>
          <w:szCs w:val="24"/>
        </w:rPr>
        <w:t>Parties agree</w:t>
      </w:r>
      <w:r w:rsidRPr="004C2354">
        <w:rPr>
          <w:szCs w:val="24"/>
        </w:rPr>
        <w:t xml:space="preserve"> that if </w:t>
      </w:r>
      <w:r w:rsidR="007B5B7E" w:rsidRPr="004C2354">
        <w:rPr>
          <w:szCs w:val="24"/>
        </w:rPr>
        <w:t>either Party</w:t>
      </w:r>
      <w:r w:rsidRPr="004C2354">
        <w:rPr>
          <w:szCs w:val="24"/>
        </w:rPr>
        <w:t xml:space="preserve"> or any of its Agents should engage, or cause any o</w:t>
      </w:r>
      <w:r w:rsidR="007B5B7E" w:rsidRPr="004C2354">
        <w:rPr>
          <w:szCs w:val="24"/>
        </w:rPr>
        <w:t>ther person or entity to engage</w:t>
      </w:r>
      <w:r w:rsidR="00156445">
        <w:rPr>
          <w:szCs w:val="24"/>
        </w:rPr>
        <w:t>,</w:t>
      </w:r>
      <w:r w:rsidRPr="004C2354">
        <w:rPr>
          <w:szCs w:val="24"/>
        </w:rPr>
        <w:t xml:space="preserve"> in any act or omission in violation of any </w:t>
      </w:r>
      <w:r w:rsidR="007B5B7E" w:rsidRPr="004C2354">
        <w:rPr>
          <w:szCs w:val="24"/>
        </w:rPr>
        <w:t>provision of this Agreement, they</w:t>
      </w:r>
      <w:r w:rsidRPr="004C2354">
        <w:rPr>
          <w:szCs w:val="24"/>
        </w:rPr>
        <w:t xml:space="preserve"> will be entitled to </w:t>
      </w:r>
      <w:r w:rsidR="004C2354" w:rsidRPr="004C2354">
        <w:rPr>
          <w:szCs w:val="24"/>
        </w:rPr>
        <w:t xml:space="preserve">seek </w:t>
      </w:r>
      <w:r w:rsidR="00156445">
        <w:rPr>
          <w:szCs w:val="24"/>
        </w:rPr>
        <w:t xml:space="preserve">appropriate </w:t>
      </w:r>
      <w:r w:rsidRPr="004C2354">
        <w:rPr>
          <w:szCs w:val="24"/>
        </w:rPr>
        <w:t xml:space="preserve">equitable relief (including an injunction prohibiting the </w:t>
      </w:r>
      <w:r w:rsidR="007B5B7E" w:rsidRPr="004C2354">
        <w:rPr>
          <w:szCs w:val="24"/>
        </w:rPr>
        <w:t xml:space="preserve">other Party </w:t>
      </w:r>
      <w:r w:rsidRPr="004C2354">
        <w:rPr>
          <w:szCs w:val="24"/>
        </w:rPr>
        <w:t xml:space="preserve">from engaging in any such act or specifically enforcing this Agreement, which the </w:t>
      </w:r>
      <w:r w:rsidR="007B5B7E" w:rsidRPr="004C2354">
        <w:rPr>
          <w:szCs w:val="24"/>
        </w:rPr>
        <w:t xml:space="preserve">other Party </w:t>
      </w:r>
      <w:r w:rsidRPr="004C2354">
        <w:rPr>
          <w:szCs w:val="24"/>
        </w:rPr>
        <w:t>will not oppose) in addition to such other remedies, damages and relief as may be available under applicable law or in equity.</w:t>
      </w:r>
      <w:r w:rsidR="007B5B7E" w:rsidRPr="004C2354">
        <w:rPr>
          <w:szCs w:val="24"/>
        </w:rPr>
        <w:t xml:space="preserve">  </w:t>
      </w:r>
    </w:p>
    <w:p w14:paraId="61FD99D4" w14:textId="632A4DAF" w:rsidR="0089134D" w:rsidRPr="004C2354" w:rsidRDefault="0089134D">
      <w:pPr>
        <w:pStyle w:val="Heading2"/>
        <w:rPr>
          <w:szCs w:val="24"/>
        </w:rPr>
      </w:pPr>
      <w:r w:rsidRPr="004C2354">
        <w:rPr>
          <w:szCs w:val="24"/>
          <w:u w:val="single"/>
        </w:rPr>
        <w:t>No Waiver of Rights</w:t>
      </w:r>
      <w:r w:rsidRPr="004C2354">
        <w:rPr>
          <w:szCs w:val="24"/>
        </w:rPr>
        <w:t xml:space="preserve">.  No failure or delay by </w:t>
      </w:r>
      <w:r w:rsidR="007B5B7E" w:rsidRPr="004C2354">
        <w:rPr>
          <w:szCs w:val="24"/>
        </w:rPr>
        <w:t>the Parties</w:t>
      </w:r>
      <w:r w:rsidRPr="004C2354">
        <w:rPr>
          <w:szCs w:val="24"/>
        </w:rPr>
        <w:t xml:space="preserve"> in exercising any right, power, privilege or remedy hereunder shall operate as a waiver thereof, nor shall any single or partial exercise thereof preclude any other or further exercise thereof or the exercise of any right, power, privilege or remedy hereunder.</w:t>
      </w:r>
      <w:r w:rsidR="004C2354" w:rsidRPr="004C2354">
        <w:rPr>
          <w:szCs w:val="24"/>
        </w:rPr>
        <w:t xml:space="preserve">  The covenants contained herein shall be construed as agreements independent of each other and of any other provision of any contract between the </w:t>
      </w:r>
      <w:r w:rsidR="00B116A7">
        <w:rPr>
          <w:szCs w:val="24"/>
        </w:rPr>
        <w:t>P</w:t>
      </w:r>
      <w:r w:rsidR="004C2354" w:rsidRPr="004C2354">
        <w:rPr>
          <w:szCs w:val="24"/>
        </w:rPr>
        <w:t>arties hereto, and the existence of any claim or cause of action by Receiving Party against the Disclosing Party, whether predicated upon this or any other contract, shall not constitute a defense to the enforcement by the Disclosing Party of said covenants.</w:t>
      </w:r>
    </w:p>
    <w:p w14:paraId="5BE11C33" w14:textId="174AF406" w:rsidR="00073314" w:rsidRPr="00244AA3" w:rsidRDefault="00073314" w:rsidP="00073314">
      <w:pPr>
        <w:pStyle w:val="ListParagraph"/>
        <w:numPr>
          <w:ilvl w:val="0"/>
          <w:numId w:val="1"/>
        </w:numPr>
        <w:tabs>
          <w:tab w:val="clear" w:pos="360"/>
          <w:tab w:val="num" w:pos="0"/>
        </w:tabs>
        <w:ind w:left="0" w:firstLine="90"/>
        <w:jc w:val="both"/>
        <w:rPr>
          <w:b/>
          <w:szCs w:val="24"/>
        </w:rPr>
      </w:pPr>
      <w:r w:rsidRPr="00073314">
        <w:rPr>
          <w:szCs w:val="24"/>
        </w:rPr>
        <w:lastRenderedPageBreak/>
        <w:t>10.</w:t>
      </w:r>
      <w:r w:rsidRPr="00073314">
        <w:rPr>
          <w:szCs w:val="24"/>
        </w:rPr>
        <w:tab/>
      </w:r>
      <w:r>
        <w:rPr>
          <w:szCs w:val="24"/>
          <w:u w:val="single"/>
        </w:rPr>
        <w:t>Non-Solicitation</w:t>
      </w:r>
      <w:r w:rsidRPr="00073314">
        <w:rPr>
          <w:szCs w:val="24"/>
        </w:rPr>
        <w:t xml:space="preserve">.  </w:t>
      </w:r>
      <w:r w:rsidR="006E094F">
        <w:rPr>
          <w:szCs w:val="24"/>
        </w:rPr>
        <w:t xml:space="preserve">Neither Party shall initiate contact with, contact, or engage in discussions with any employee, customer, supplier or commercial contact of the other Party regarding any possible sale or other transaction </w:t>
      </w:r>
      <w:r w:rsidR="00A2246E">
        <w:rPr>
          <w:szCs w:val="24"/>
        </w:rPr>
        <w:t xml:space="preserve">by and between the Parties or involving both of the Parties </w:t>
      </w:r>
      <w:r w:rsidR="006E094F">
        <w:rPr>
          <w:szCs w:val="24"/>
        </w:rPr>
        <w:t xml:space="preserve">without the prior written consent from the other Party.  </w:t>
      </w:r>
      <w:r w:rsidRPr="00073314">
        <w:rPr>
          <w:szCs w:val="24"/>
        </w:rPr>
        <w:t xml:space="preserve">Each Party agrees that without the written consent of the other Party for a period of </w:t>
      </w:r>
      <w:r w:rsidR="006E094F">
        <w:rPr>
          <w:szCs w:val="24"/>
        </w:rPr>
        <w:t>three</w:t>
      </w:r>
      <w:r w:rsidRPr="00073314">
        <w:rPr>
          <w:szCs w:val="24"/>
        </w:rPr>
        <w:t xml:space="preserve"> (</w:t>
      </w:r>
      <w:r w:rsidR="006E094F">
        <w:rPr>
          <w:szCs w:val="24"/>
        </w:rPr>
        <w:t>3</w:t>
      </w:r>
      <w:r w:rsidRPr="00073314">
        <w:rPr>
          <w:szCs w:val="24"/>
        </w:rPr>
        <w:t>) year</w:t>
      </w:r>
      <w:r w:rsidR="006E094F">
        <w:rPr>
          <w:szCs w:val="24"/>
        </w:rPr>
        <w:t>s</w:t>
      </w:r>
      <w:r w:rsidRPr="00073314">
        <w:rPr>
          <w:szCs w:val="24"/>
        </w:rPr>
        <w:t xml:space="preserve"> from the </w:t>
      </w:r>
      <w:r w:rsidR="006E094F">
        <w:rPr>
          <w:szCs w:val="24"/>
        </w:rPr>
        <w:t>date</w:t>
      </w:r>
      <w:r w:rsidR="003A5808">
        <w:rPr>
          <w:szCs w:val="24"/>
        </w:rPr>
        <w:t xml:space="preserve"> </w:t>
      </w:r>
      <w:r w:rsidRPr="00073314">
        <w:rPr>
          <w:szCs w:val="24"/>
        </w:rPr>
        <w:t>of this Agreement, not to directly or indirectly solicit for employment or hire any employee</w:t>
      </w:r>
      <w:r w:rsidR="006E094F">
        <w:rPr>
          <w:szCs w:val="24"/>
        </w:rPr>
        <w:t>(</w:t>
      </w:r>
      <w:r w:rsidRPr="00073314">
        <w:rPr>
          <w:szCs w:val="24"/>
        </w:rPr>
        <w:t>s</w:t>
      </w:r>
      <w:r w:rsidR="006E094F">
        <w:rPr>
          <w:szCs w:val="24"/>
        </w:rPr>
        <w:t>)</w:t>
      </w:r>
      <w:r w:rsidRPr="00073314">
        <w:rPr>
          <w:szCs w:val="24"/>
        </w:rPr>
        <w:t xml:space="preserve"> of the other Party, </w:t>
      </w:r>
      <w:r w:rsidR="002A75A6">
        <w:rPr>
          <w:szCs w:val="24"/>
        </w:rPr>
        <w:t xml:space="preserve">except that either Party may hire an employee of the other Party by means of </w:t>
      </w:r>
      <w:r w:rsidRPr="00073314">
        <w:rPr>
          <w:szCs w:val="24"/>
        </w:rPr>
        <w:t xml:space="preserve">solicitation through a bona fide public general advertisement or third-party recruiting firm not targeted at or directed to solicit the other Party’s employees, </w:t>
      </w:r>
      <w:r w:rsidR="002A75A6">
        <w:rPr>
          <w:szCs w:val="24"/>
        </w:rPr>
        <w:t xml:space="preserve">provided however that </w:t>
      </w:r>
      <w:r w:rsidRPr="00073314">
        <w:rPr>
          <w:szCs w:val="24"/>
        </w:rPr>
        <w:t xml:space="preserve">such employee who responds to such permitted solicitation </w:t>
      </w:r>
      <w:r w:rsidR="002A75A6">
        <w:rPr>
          <w:szCs w:val="24"/>
        </w:rPr>
        <w:t xml:space="preserve">has done so </w:t>
      </w:r>
      <w:r w:rsidRPr="00073314">
        <w:rPr>
          <w:szCs w:val="24"/>
        </w:rPr>
        <w:t xml:space="preserve">solely of his or her own initiative, without </w:t>
      </w:r>
      <w:r w:rsidR="002A75A6">
        <w:rPr>
          <w:szCs w:val="24"/>
        </w:rPr>
        <w:t xml:space="preserve">additional </w:t>
      </w:r>
      <w:r w:rsidRPr="00073314">
        <w:rPr>
          <w:szCs w:val="24"/>
        </w:rPr>
        <w:t>inducement</w:t>
      </w:r>
      <w:r w:rsidR="002A75A6">
        <w:rPr>
          <w:szCs w:val="24"/>
        </w:rPr>
        <w:t xml:space="preserve"> other than the </w:t>
      </w:r>
      <w:r w:rsidR="006E094F">
        <w:rPr>
          <w:szCs w:val="24"/>
        </w:rPr>
        <w:t xml:space="preserve">public </w:t>
      </w:r>
      <w:r w:rsidR="002A75A6">
        <w:rPr>
          <w:szCs w:val="24"/>
        </w:rPr>
        <w:t xml:space="preserve">general advertisement or </w:t>
      </w:r>
      <w:r w:rsidR="006E094F">
        <w:rPr>
          <w:szCs w:val="24"/>
        </w:rPr>
        <w:t xml:space="preserve">the then subsequent </w:t>
      </w:r>
      <w:r w:rsidR="002A75A6">
        <w:rPr>
          <w:szCs w:val="24"/>
        </w:rPr>
        <w:t xml:space="preserve">contact </w:t>
      </w:r>
      <w:r w:rsidR="006E094F">
        <w:rPr>
          <w:szCs w:val="24"/>
        </w:rPr>
        <w:t xml:space="preserve">initiated </w:t>
      </w:r>
      <w:r w:rsidR="002A75A6">
        <w:rPr>
          <w:szCs w:val="24"/>
        </w:rPr>
        <w:t xml:space="preserve">by </w:t>
      </w:r>
      <w:r w:rsidR="006E094F">
        <w:rPr>
          <w:szCs w:val="24"/>
        </w:rPr>
        <w:t xml:space="preserve">the employee to the </w:t>
      </w:r>
      <w:r w:rsidR="002A75A6">
        <w:rPr>
          <w:szCs w:val="24"/>
        </w:rPr>
        <w:t>third-party recruiting firm</w:t>
      </w:r>
      <w:r w:rsidRPr="00073314">
        <w:rPr>
          <w:szCs w:val="24"/>
        </w:rPr>
        <w:t>.</w:t>
      </w:r>
    </w:p>
    <w:p w14:paraId="4931AF17" w14:textId="77777777" w:rsidR="00244AA3" w:rsidRPr="008F1D3C" w:rsidRDefault="00244AA3" w:rsidP="00073314">
      <w:pPr>
        <w:pStyle w:val="ListParagraph"/>
        <w:numPr>
          <w:ilvl w:val="0"/>
          <w:numId w:val="1"/>
        </w:numPr>
        <w:tabs>
          <w:tab w:val="clear" w:pos="360"/>
          <w:tab w:val="num" w:pos="0"/>
        </w:tabs>
        <w:ind w:left="0" w:firstLine="90"/>
        <w:jc w:val="both"/>
        <w:rPr>
          <w:b/>
          <w:szCs w:val="24"/>
        </w:rPr>
      </w:pPr>
    </w:p>
    <w:p w14:paraId="6FF0FBC1" w14:textId="21A5F836" w:rsidR="0089134D" w:rsidRPr="00073314" w:rsidRDefault="0089134D" w:rsidP="00073314">
      <w:pPr>
        <w:pStyle w:val="Heading2"/>
        <w:numPr>
          <w:ilvl w:val="1"/>
          <w:numId w:val="4"/>
        </w:numPr>
        <w:rPr>
          <w:szCs w:val="24"/>
        </w:rPr>
      </w:pPr>
      <w:r w:rsidRPr="00073314">
        <w:rPr>
          <w:szCs w:val="24"/>
          <w:u w:val="single"/>
        </w:rPr>
        <w:t>Governing Law</w:t>
      </w:r>
      <w:r w:rsidR="008F1D3C">
        <w:rPr>
          <w:szCs w:val="24"/>
          <w:u w:val="single"/>
        </w:rPr>
        <w:t>; Venue; Jurisdiction</w:t>
      </w:r>
      <w:r w:rsidRPr="00073314">
        <w:rPr>
          <w:szCs w:val="24"/>
        </w:rPr>
        <w:t xml:space="preserve">.  This Agreement shall be governed by and construed in accordance with the laws of the </w:t>
      </w:r>
      <w:r w:rsidR="00036F8F">
        <w:rPr>
          <w:szCs w:val="24"/>
        </w:rPr>
        <w:t>Commonwealth of Massachusetts</w:t>
      </w:r>
      <w:r w:rsidRPr="00073314">
        <w:rPr>
          <w:szCs w:val="24"/>
        </w:rPr>
        <w:t>, without regard to its conflict of laws principles.</w:t>
      </w:r>
      <w:r w:rsidR="00036F8F">
        <w:rPr>
          <w:szCs w:val="24"/>
        </w:rPr>
        <w:t xml:space="preserve">  The Parties agree that the exclusive venue for any action related to the Agreement shall be in the state courts serving Springfield, Massachusetts.  By execution hereof each Party hereby submits to the </w:t>
      </w:r>
      <w:r w:rsidR="00036F8F" w:rsidRPr="00036F8F">
        <w:rPr>
          <w:i/>
          <w:iCs/>
          <w:szCs w:val="24"/>
        </w:rPr>
        <w:t>in personam</w:t>
      </w:r>
      <w:r w:rsidR="00036F8F">
        <w:rPr>
          <w:szCs w:val="24"/>
        </w:rPr>
        <w:t xml:space="preserve"> jurisdiction of the </w:t>
      </w:r>
      <w:r w:rsidR="00EF6035">
        <w:rPr>
          <w:szCs w:val="24"/>
        </w:rPr>
        <w:t xml:space="preserve"> </w:t>
      </w:r>
      <w:r w:rsidR="00036F8F">
        <w:rPr>
          <w:szCs w:val="24"/>
        </w:rPr>
        <w:t>state courts serving Springfield, Massachusetts.</w:t>
      </w:r>
    </w:p>
    <w:p w14:paraId="0AF70E0F" w14:textId="77777777" w:rsidR="0089134D" w:rsidRPr="004C2354" w:rsidRDefault="0089134D">
      <w:pPr>
        <w:pStyle w:val="Heading2"/>
        <w:rPr>
          <w:szCs w:val="24"/>
        </w:rPr>
      </w:pPr>
      <w:r w:rsidRPr="004C2354">
        <w:rPr>
          <w:szCs w:val="24"/>
          <w:u w:val="single"/>
        </w:rPr>
        <w:t>Severability</w:t>
      </w:r>
      <w:r w:rsidRPr="004C2354">
        <w:rPr>
          <w:szCs w:val="24"/>
        </w:rPr>
        <w:t xml:space="preserve">.  </w:t>
      </w:r>
      <w:r w:rsidR="004C2354" w:rsidRPr="004C2354">
        <w:rPr>
          <w:szCs w:val="24"/>
        </w:rPr>
        <w:t>If any provision or any part of any provision of this Agreement shall not be valid for any reason, such provision shall be entirely severable from, and shall have no effect upon, the remainder of this Agreement.  Any such invalid provision shall be subject to partial enforcement to the extent necessary to protect the intent of the parties hereto</w:t>
      </w:r>
      <w:r w:rsidRPr="004C2354">
        <w:rPr>
          <w:szCs w:val="24"/>
        </w:rPr>
        <w:t>.</w:t>
      </w:r>
    </w:p>
    <w:p w14:paraId="42E2FB23" w14:textId="77777777" w:rsidR="0089134D" w:rsidRPr="004C2354" w:rsidRDefault="0089134D">
      <w:pPr>
        <w:pStyle w:val="Heading2"/>
        <w:rPr>
          <w:szCs w:val="24"/>
        </w:rPr>
      </w:pPr>
      <w:r w:rsidRPr="004C2354">
        <w:rPr>
          <w:szCs w:val="24"/>
          <w:u w:val="single"/>
        </w:rPr>
        <w:t>Benefits; Binding Effect</w:t>
      </w:r>
      <w:r w:rsidRPr="004C2354">
        <w:rPr>
          <w:szCs w:val="24"/>
        </w:rPr>
        <w:t>.  This Agreement shall inure to the benefit of</w:t>
      </w:r>
      <w:r w:rsidR="009815EA" w:rsidRPr="004C2354">
        <w:rPr>
          <w:szCs w:val="24"/>
        </w:rPr>
        <w:t xml:space="preserve"> and shall be binding upon the P</w:t>
      </w:r>
      <w:r w:rsidRPr="004C2354">
        <w:rPr>
          <w:szCs w:val="24"/>
        </w:rPr>
        <w:t>arties hereto and their respective heirs, legal representatives, affiliates, subsidiaries, successors and assigns.</w:t>
      </w:r>
    </w:p>
    <w:p w14:paraId="18C95591" w14:textId="68F32619" w:rsidR="0089134D" w:rsidRPr="004C2354" w:rsidRDefault="0089134D">
      <w:pPr>
        <w:pStyle w:val="Heading2"/>
        <w:rPr>
          <w:szCs w:val="24"/>
        </w:rPr>
      </w:pPr>
      <w:r w:rsidRPr="004C2354">
        <w:rPr>
          <w:szCs w:val="24"/>
          <w:u w:val="single"/>
        </w:rPr>
        <w:t>Entire Agreement</w:t>
      </w:r>
      <w:r w:rsidRPr="004C2354">
        <w:rPr>
          <w:szCs w:val="24"/>
        </w:rPr>
        <w:t>.  This Agreement constitutes th</w:t>
      </w:r>
      <w:r w:rsidR="007B5B7E" w:rsidRPr="004C2354">
        <w:rPr>
          <w:szCs w:val="24"/>
        </w:rPr>
        <w:t>e entire agreement between the P</w:t>
      </w:r>
      <w:r w:rsidRPr="004C2354">
        <w:rPr>
          <w:szCs w:val="24"/>
        </w:rPr>
        <w:t xml:space="preserve">arties concerning the subject matter hereof and all prior understandings, agreements or undertakings between the </w:t>
      </w:r>
      <w:r w:rsidR="00B116A7">
        <w:rPr>
          <w:szCs w:val="24"/>
        </w:rPr>
        <w:t>P</w:t>
      </w:r>
      <w:r w:rsidRPr="004C2354">
        <w:rPr>
          <w:szCs w:val="24"/>
        </w:rPr>
        <w:t>arties concerning the subject matter of this Agreement are superseded in their entirety by this Agreement.  The terms of this Agreement may only be amended or modified by a</w:t>
      </w:r>
      <w:r w:rsidR="009815EA" w:rsidRPr="004C2354">
        <w:rPr>
          <w:szCs w:val="24"/>
        </w:rPr>
        <w:t xml:space="preserve"> writing signed by each of the P</w:t>
      </w:r>
      <w:r w:rsidRPr="004C2354">
        <w:rPr>
          <w:szCs w:val="24"/>
        </w:rPr>
        <w:t>arties hereto.</w:t>
      </w:r>
    </w:p>
    <w:p w14:paraId="7EE46C12" w14:textId="77777777" w:rsidR="00E825E6" w:rsidRPr="004C2354" w:rsidRDefault="0089134D">
      <w:pPr>
        <w:pStyle w:val="Heading2"/>
        <w:rPr>
          <w:szCs w:val="24"/>
        </w:rPr>
      </w:pPr>
      <w:r w:rsidRPr="004C2354">
        <w:rPr>
          <w:szCs w:val="24"/>
          <w:u w:val="single"/>
        </w:rPr>
        <w:t>Headings</w:t>
      </w:r>
      <w:r w:rsidRPr="004C2354">
        <w:rPr>
          <w:szCs w:val="24"/>
        </w:rPr>
        <w:t>.  The Section and other headings in this Agreement are for reference purposes only and are not intended in any way to be used to interpret the provisions of this Agreement.</w:t>
      </w:r>
    </w:p>
    <w:p w14:paraId="38AF2DA1" w14:textId="693BCC29" w:rsidR="004C2354" w:rsidRDefault="006346DD" w:rsidP="0045056A">
      <w:pPr>
        <w:pStyle w:val="Heading2"/>
        <w:rPr>
          <w:szCs w:val="24"/>
        </w:rPr>
      </w:pPr>
      <w:r w:rsidRPr="0045056A">
        <w:rPr>
          <w:szCs w:val="24"/>
          <w:u w:val="single"/>
        </w:rPr>
        <w:t>Counterparts</w:t>
      </w:r>
      <w:r w:rsidR="0089134D" w:rsidRPr="0045056A">
        <w:rPr>
          <w:szCs w:val="24"/>
        </w:rPr>
        <w:t>.  This Agreement may be executed in counterparts and transmitted by facsimile transmission, and each of such counterparts, whether an original or a facsimile of an</w:t>
      </w:r>
      <w:r w:rsidR="009F4793" w:rsidRPr="0045056A">
        <w:rPr>
          <w:szCs w:val="24"/>
        </w:rPr>
        <w:t xml:space="preserve"> original</w:t>
      </w:r>
      <w:r w:rsidR="0089134D" w:rsidRPr="0045056A">
        <w:rPr>
          <w:szCs w:val="24"/>
        </w:rPr>
        <w:t xml:space="preserve">, will be deemed to be an original and </w:t>
      </w:r>
      <w:proofErr w:type="gramStart"/>
      <w:r w:rsidR="0089134D" w:rsidRPr="0045056A">
        <w:rPr>
          <w:szCs w:val="24"/>
        </w:rPr>
        <w:t>all of</w:t>
      </w:r>
      <w:proofErr w:type="gramEnd"/>
      <w:r w:rsidR="0089134D" w:rsidRPr="0045056A">
        <w:rPr>
          <w:szCs w:val="24"/>
        </w:rPr>
        <w:t xml:space="preserve"> such counterparts together will constitute a single agreement.</w:t>
      </w:r>
    </w:p>
    <w:p w14:paraId="6F903E9B" w14:textId="77777777" w:rsidR="00A54D0F" w:rsidRDefault="00A54D0F" w:rsidP="00A54D0F">
      <w:pPr>
        <w:pStyle w:val="Heading2"/>
        <w:numPr>
          <w:ilvl w:val="0"/>
          <w:numId w:val="0"/>
        </w:numPr>
        <w:ind w:firstLine="720"/>
        <w:rPr>
          <w:szCs w:val="24"/>
        </w:rPr>
      </w:pPr>
    </w:p>
    <w:p w14:paraId="2C3A7DF6" w14:textId="77777777" w:rsidR="00A54D0F" w:rsidRDefault="00A54D0F" w:rsidP="00A54D0F">
      <w:pPr>
        <w:pStyle w:val="Heading2"/>
        <w:numPr>
          <w:ilvl w:val="0"/>
          <w:numId w:val="0"/>
        </w:numPr>
        <w:ind w:firstLine="720"/>
        <w:rPr>
          <w:szCs w:val="24"/>
        </w:rPr>
      </w:pPr>
    </w:p>
    <w:p w14:paraId="06C0173C" w14:textId="77777777" w:rsidR="00A54D0F" w:rsidRDefault="00A54D0F" w:rsidP="00A54D0F">
      <w:pPr>
        <w:pStyle w:val="Heading2"/>
        <w:numPr>
          <w:ilvl w:val="0"/>
          <w:numId w:val="0"/>
        </w:numPr>
        <w:ind w:firstLine="720"/>
        <w:rPr>
          <w:szCs w:val="24"/>
        </w:rPr>
      </w:pPr>
    </w:p>
    <w:p w14:paraId="703414CC" w14:textId="77777777" w:rsidR="00A54D0F" w:rsidRPr="0045056A" w:rsidRDefault="00A54D0F" w:rsidP="00A54D0F">
      <w:pPr>
        <w:pStyle w:val="Heading2"/>
        <w:numPr>
          <w:ilvl w:val="0"/>
          <w:numId w:val="0"/>
        </w:numPr>
        <w:ind w:firstLine="720"/>
        <w:rPr>
          <w:szCs w:val="24"/>
        </w:rPr>
      </w:pPr>
    </w:p>
    <w:p w14:paraId="6A8607DE" w14:textId="05E091C4" w:rsidR="00327D6D" w:rsidRDefault="001E7D09" w:rsidP="0045056A">
      <w:pPr>
        <w:pStyle w:val="Heading2"/>
        <w:numPr>
          <w:ilvl w:val="0"/>
          <w:numId w:val="0"/>
        </w:numPr>
        <w:rPr>
          <w:szCs w:val="24"/>
        </w:rPr>
      </w:pPr>
      <w:r w:rsidRPr="004C2354">
        <w:rPr>
          <w:b/>
          <w:szCs w:val="24"/>
        </w:rPr>
        <w:t>IN WITNESS WHEREOF</w:t>
      </w:r>
      <w:r w:rsidR="0089134D" w:rsidRPr="004C2354">
        <w:rPr>
          <w:szCs w:val="24"/>
        </w:rPr>
        <w:t xml:space="preserve">, each of the </w:t>
      </w:r>
      <w:r w:rsidR="004C2354">
        <w:rPr>
          <w:szCs w:val="24"/>
        </w:rPr>
        <w:t>P</w:t>
      </w:r>
      <w:r w:rsidR="0089134D" w:rsidRPr="004C2354">
        <w:rPr>
          <w:szCs w:val="24"/>
        </w:rPr>
        <w:t xml:space="preserve">arties have executed this </w:t>
      </w:r>
      <w:r w:rsidR="004C2354">
        <w:rPr>
          <w:szCs w:val="24"/>
        </w:rPr>
        <w:t xml:space="preserve">Nondisclosure </w:t>
      </w:r>
      <w:r w:rsidR="000D1907">
        <w:rPr>
          <w:szCs w:val="24"/>
        </w:rPr>
        <w:t xml:space="preserve">and Confidentiality </w:t>
      </w:r>
      <w:r w:rsidR="0089134D" w:rsidRPr="004C2354">
        <w:rPr>
          <w:szCs w:val="24"/>
        </w:rPr>
        <w:t xml:space="preserve">Agreement </w:t>
      </w:r>
      <w:r w:rsidR="00A54D0F">
        <w:rPr>
          <w:szCs w:val="24"/>
        </w:rPr>
        <w:t xml:space="preserve">as a sealed instrument as of the date first set forth above. </w:t>
      </w:r>
    </w:p>
    <w:p w14:paraId="67A2550B" w14:textId="77777777" w:rsidR="000D1907" w:rsidRDefault="000D1907" w:rsidP="0045056A">
      <w:pPr>
        <w:pStyle w:val="Heading2"/>
        <w:numPr>
          <w:ilvl w:val="0"/>
          <w:numId w:val="0"/>
        </w:numPr>
        <w:rPr>
          <w:szCs w:val="24"/>
        </w:rPr>
      </w:pPr>
    </w:p>
    <w:p w14:paraId="4C4A3BD6" w14:textId="77777777" w:rsidR="000D1907" w:rsidRDefault="000D1907" w:rsidP="000D1907">
      <w:pPr>
        <w:pStyle w:val="Signature"/>
        <w:ind w:left="0"/>
        <w:rPr>
          <w:szCs w:val="24"/>
        </w:rPr>
      </w:pPr>
    </w:p>
    <w:p w14:paraId="56E65363" w14:textId="77777777" w:rsidR="000D1907" w:rsidRDefault="000D1907" w:rsidP="000D1907">
      <w:pPr>
        <w:pStyle w:val="Signature"/>
        <w:ind w:left="0"/>
        <w:rPr>
          <w:szCs w:val="24"/>
        </w:rPr>
      </w:pPr>
      <w:r>
        <w:rPr>
          <w:szCs w:val="24"/>
        </w:rPr>
        <w:t xml:space="preserve">______________________________                         ___________________________________ </w:t>
      </w:r>
    </w:p>
    <w:p w14:paraId="5D19E437" w14:textId="77777777" w:rsidR="000D1907" w:rsidRPr="004C2354" w:rsidRDefault="000D1907" w:rsidP="000D1907">
      <w:pPr>
        <w:pStyle w:val="Signature"/>
        <w:ind w:left="0"/>
        <w:rPr>
          <w:szCs w:val="24"/>
        </w:rPr>
      </w:pPr>
      <w:r>
        <w:rPr>
          <w:szCs w:val="24"/>
        </w:rPr>
        <w:t>witness                                                                         Prospective Purchaser</w:t>
      </w:r>
    </w:p>
    <w:p w14:paraId="2A36F169" w14:textId="77777777" w:rsidR="000D1907" w:rsidRDefault="000D1907" w:rsidP="0045056A">
      <w:pPr>
        <w:pStyle w:val="Heading2"/>
        <w:numPr>
          <w:ilvl w:val="0"/>
          <w:numId w:val="0"/>
        </w:numPr>
        <w:rPr>
          <w:szCs w:val="24"/>
        </w:rPr>
      </w:pPr>
    </w:p>
    <w:p w14:paraId="3498282E" w14:textId="77777777" w:rsidR="000D1907" w:rsidRPr="004C2354" w:rsidRDefault="000D1907" w:rsidP="0045056A">
      <w:pPr>
        <w:pStyle w:val="Heading2"/>
        <w:numPr>
          <w:ilvl w:val="0"/>
          <w:numId w:val="0"/>
        </w:numPr>
        <w:rPr>
          <w:szCs w:val="24"/>
        </w:rPr>
      </w:pPr>
    </w:p>
    <w:p w14:paraId="4DFD0F7F" w14:textId="77777777" w:rsidR="00A54D0F" w:rsidRDefault="0089134D" w:rsidP="00703FDB">
      <w:pPr>
        <w:pStyle w:val="Signature"/>
        <w:ind w:left="5040" w:hanging="5040"/>
        <w:rPr>
          <w:szCs w:val="24"/>
        </w:rPr>
      </w:pPr>
      <w:r w:rsidRPr="004C2354">
        <w:rPr>
          <w:szCs w:val="24"/>
        </w:rPr>
        <w:tab/>
      </w:r>
    </w:p>
    <w:p w14:paraId="37AED1F8" w14:textId="77777777" w:rsidR="000D1907" w:rsidRDefault="00A54D0F" w:rsidP="00703FDB">
      <w:pPr>
        <w:pStyle w:val="Signature"/>
        <w:ind w:left="5040" w:hanging="5040"/>
        <w:rPr>
          <w:szCs w:val="24"/>
        </w:rPr>
      </w:pPr>
      <w:r>
        <w:rPr>
          <w:szCs w:val="24"/>
        </w:rPr>
        <w:t xml:space="preserve">                                                                                   </w:t>
      </w:r>
      <w:proofErr w:type="spellStart"/>
      <w:r>
        <w:rPr>
          <w:szCs w:val="24"/>
        </w:rPr>
        <w:t>Enpro</w:t>
      </w:r>
      <w:proofErr w:type="spellEnd"/>
      <w:r w:rsidR="000D1907">
        <w:rPr>
          <w:szCs w:val="24"/>
        </w:rPr>
        <w:t xml:space="preserve">, Inc. </w:t>
      </w:r>
    </w:p>
    <w:p w14:paraId="373A70EC" w14:textId="0EB89697" w:rsidR="0089134D" w:rsidRPr="004C2354" w:rsidRDefault="000D1907" w:rsidP="00703FDB">
      <w:pPr>
        <w:pStyle w:val="Signature"/>
        <w:ind w:left="5040" w:hanging="5040"/>
        <w:rPr>
          <w:szCs w:val="24"/>
        </w:rPr>
      </w:pPr>
      <w:r>
        <w:rPr>
          <w:szCs w:val="24"/>
        </w:rPr>
        <w:t xml:space="preserve">                                                                                   and its affiliate Overlook Industries, Inc.</w:t>
      </w:r>
      <w:r w:rsidR="0089134D" w:rsidRPr="004C2354">
        <w:rPr>
          <w:szCs w:val="24"/>
        </w:rPr>
        <w:tab/>
      </w:r>
      <w:r w:rsidR="0089134D" w:rsidRPr="004C2354">
        <w:rPr>
          <w:szCs w:val="24"/>
        </w:rPr>
        <w:tab/>
      </w:r>
      <w:r w:rsidR="0089134D" w:rsidRPr="004C2354">
        <w:rPr>
          <w:szCs w:val="24"/>
        </w:rPr>
        <w:tab/>
      </w:r>
      <w:r w:rsidR="0089134D" w:rsidRPr="004C2354">
        <w:rPr>
          <w:szCs w:val="24"/>
        </w:rPr>
        <w:tab/>
      </w:r>
      <w:r w:rsidR="0089134D" w:rsidRPr="004C2354">
        <w:rPr>
          <w:szCs w:val="24"/>
        </w:rPr>
        <w:tab/>
      </w:r>
    </w:p>
    <w:p w14:paraId="580AF1EA" w14:textId="77777777" w:rsidR="007B5B7E" w:rsidRPr="004C2354" w:rsidRDefault="007B5B7E">
      <w:pPr>
        <w:pStyle w:val="Signature"/>
        <w:ind w:left="0"/>
        <w:rPr>
          <w:szCs w:val="24"/>
          <w:u w:val="single"/>
        </w:rPr>
      </w:pPr>
    </w:p>
    <w:p w14:paraId="36EF723A" w14:textId="24A068A7" w:rsidR="0089134D" w:rsidRDefault="00703FDB">
      <w:pPr>
        <w:pStyle w:val="Signature"/>
        <w:ind w:left="0"/>
        <w:rPr>
          <w:szCs w:val="24"/>
          <w:u w:val="single"/>
        </w:rPr>
      </w:pPr>
      <w:r>
        <w:rPr>
          <w:szCs w:val="24"/>
        </w:rPr>
        <w:t xml:space="preserve">__________________________                       </w:t>
      </w:r>
      <w:r w:rsidR="0089134D" w:rsidRPr="004C2354">
        <w:rPr>
          <w:szCs w:val="24"/>
        </w:rPr>
        <w:tab/>
      </w:r>
      <w:r w:rsidR="00A54D0F">
        <w:rPr>
          <w:szCs w:val="24"/>
        </w:rPr>
        <w:t xml:space="preserve">By: </w:t>
      </w:r>
      <w:r w:rsidR="0089134D" w:rsidRPr="004C2354">
        <w:rPr>
          <w:szCs w:val="24"/>
          <w:u w:val="single"/>
        </w:rPr>
        <w:tab/>
      </w:r>
      <w:r w:rsidR="0089134D" w:rsidRPr="004C2354">
        <w:rPr>
          <w:szCs w:val="24"/>
          <w:u w:val="single"/>
        </w:rPr>
        <w:tab/>
      </w:r>
      <w:r w:rsidR="0089134D" w:rsidRPr="004C2354">
        <w:rPr>
          <w:szCs w:val="24"/>
          <w:u w:val="single"/>
        </w:rPr>
        <w:tab/>
      </w:r>
      <w:r w:rsidR="0089134D" w:rsidRPr="004C2354">
        <w:rPr>
          <w:szCs w:val="24"/>
          <w:u w:val="single"/>
        </w:rPr>
        <w:tab/>
      </w:r>
      <w:r w:rsidR="0089134D" w:rsidRPr="004C2354">
        <w:rPr>
          <w:szCs w:val="24"/>
          <w:u w:val="single"/>
        </w:rPr>
        <w:tab/>
      </w:r>
      <w:r w:rsidR="0089134D" w:rsidRPr="004C2354">
        <w:rPr>
          <w:szCs w:val="24"/>
          <w:u w:val="single"/>
        </w:rPr>
        <w:tab/>
      </w:r>
    </w:p>
    <w:p w14:paraId="7AFB9BA1" w14:textId="4E9EF662" w:rsidR="00270F09" w:rsidRPr="00A54D0F" w:rsidRDefault="000D1907">
      <w:pPr>
        <w:pStyle w:val="Signature"/>
        <w:ind w:left="0"/>
        <w:rPr>
          <w:szCs w:val="24"/>
        </w:rPr>
      </w:pPr>
      <w:r>
        <w:rPr>
          <w:szCs w:val="24"/>
        </w:rPr>
        <w:t>witness</w:t>
      </w:r>
      <w:r w:rsidR="00A54D0F" w:rsidRPr="00A54D0F">
        <w:rPr>
          <w:szCs w:val="24"/>
        </w:rPr>
        <w:t xml:space="preserve">                                                                                   Its</w:t>
      </w:r>
      <w:r w:rsidR="00195617">
        <w:rPr>
          <w:szCs w:val="24"/>
        </w:rPr>
        <w:t xml:space="preserve"> President/ CEO</w:t>
      </w:r>
    </w:p>
    <w:p w14:paraId="656F9DE8" w14:textId="36143A81" w:rsidR="00A5753F" w:rsidRPr="004C2354" w:rsidRDefault="0089134D" w:rsidP="0045056A">
      <w:pPr>
        <w:pStyle w:val="Signature"/>
        <w:ind w:left="3600" w:firstLine="720"/>
        <w:rPr>
          <w:szCs w:val="24"/>
        </w:rPr>
      </w:pPr>
      <w:r w:rsidRPr="004C2354">
        <w:rPr>
          <w:szCs w:val="24"/>
        </w:rPr>
        <w:tab/>
      </w:r>
    </w:p>
    <w:p w14:paraId="1028C8E6" w14:textId="77777777" w:rsidR="0089134D" w:rsidRDefault="0089134D">
      <w:pPr>
        <w:pStyle w:val="Signature"/>
        <w:ind w:left="0"/>
        <w:rPr>
          <w:szCs w:val="24"/>
        </w:rPr>
      </w:pPr>
    </w:p>
    <w:p w14:paraId="75D92FA0" w14:textId="77777777" w:rsidR="000D1907" w:rsidRDefault="000D1907">
      <w:pPr>
        <w:pStyle w:val="Signature"/>
        <w:ind w:left="0"/>
        <w:rPr>
          <w:szCs w:val="24"/>
        </w:rPr>
      </w:pPr>
    </w:p>
    <w:p w14:paraId="27A6F248" w14:textId="77777777" w:rsidR="00270F09" w:rsidRPr="004C2354" w:rsidRDefault="00270F09" w:rsidP="00270F09">
      <w:pPr>
        <w:pStyle w:val="Signature"/>
        <w:ind w:left="0"/>
        <w:rPr>
          <w:szCs w:val="24"/>
          <w:u w:val="single"/>
        </w:rPr>
      </w:pPr>
    </w:p>
    <w:p w14:paraId="4AA9727F" w14:textId="347D4B9D" w:rsidR="00AE3347" w:rsidRDefault="00270F09" w:rsidP="00270F09">
      <w:pPr>
        <w:pStyle w:val="Signature"/>
        <w:ind w:left="0"/>
        <w:rPr>
          <w:szCs w:val="24"/>
        </w:rPr>
      </w:pPr>
      <w:r w:rsidRPr="004C2354">
        <w:rPr>
          <w:szCs w:val="24"/>
        </w:rPr>
        <w:tab/>
      </w:r>
      <w:r>
        <w:rPr>
          <w:szCs w:val="24"/>
        </w:rPr>
        <w:tab/>
      </w:r>
      <w:r>
        <w:rPr>
          <w:szCs w:val="24"/>
        </w:rPr>
        <w:tab/>
      </w:r>
      <w:r>
        <w:rPr>
          <w:szCs w:val="24"/>
        </w:rPr>
        <w:tab/>
      </w:r>
      <w:r>
        <w:rPr>
          <w:szCs w:val="24"/>
        </w:rPr>
        <w:tab/>
      </w:r>
      <w:r>
        <w:rPr>
          <w:szCs w:val="24"/>
        </w:rPr>
        <w:tab/>
      </w:r>
    </w:p>
    <w:p w14:paraId="4601470D" w14:textId="71D203A5" w:rsidR="000D1907" w:rsidRDefault="000D1907" w:rsidP="00270F09">
      <w:pPr>
        <w:pStyle w:val="Signature"/>
        <w:ind w:left="0"/>
        <w:rPr>
          <w:szCs w:val="24"/>
        </w:rPr>
      </w:pPr>
      <w:r>
        <w:rPr>
          <w:szCs w:val="24"/>
        </w:rPr>
        <w:t xml:space="preserve">                                                                                      Atomic Real Estate, LLC</w:t>
      </w:r>
    </w:p>
    <w:p w14:paraId="341D2BF8" w14:textId="77777777" w:rsidR="000D1907" w:rsidRDefault="000D1907" w:rsidP="00270F09">
      <w:pPr>
        <w:pStyle w:val="Signature"/>
        <w:ind w:left="0"/>
        <w:rPr>
          <w:szCs w:val="24"/>
        </w:rPr>
      </w:pPr>
    </w:p>
    <w:p w14:paraId="6E3D617B" w14:textId="77777777" w:rsidR="000D1907" w:rsidRDefault="000D1907" w:rsidP="00270F09">
      <w:pPr>
        <w:pStyle w:val="Signature"/>
        <w:ind w:left="0"/>
        <w:rPr>
          <w:szCs w:val="24"/>
        </w:rPr>
      </w:pPr>
    </w:p>
    <w:p w14:paraId="5C12885A" w14:textId="77777777" w:rsidR="000D1907" w:rsidRDefault="000D1907" w:rsidP="00270F09">
      <w:pPr>
        <w:pStyle w:val="Signature"/>
        <w:ind w:left="0"/>
        <w:rPr>
          <w:szCs w:val="24"/>
        </w:rPr>
      </w:pPr>
    </w:p>
    <w:p w14:paraId="4DCFFAEA" w14:textId="58C6E665" w:rsidR="000D1907" w:rsidRDefault="000D1907" w:rsidP="00270F09">
      <w:pPr>
        <w:pStyle w:val="Signature"/>
        <w:ind w:left="0"/>
        <w:rPr>
          <w:szCs w:val="24"/>
        </w:rPr>
      </w:pPr>
      <w:r>
        <w:rPr>
          <w:szCs w:val="24"/>
        </w:rPr>
        <w:t xml:space="preserve">                                                                                     By: _______________________________</w:t>
      </w:r>
    </w:p>
    <w:p w14:paraId="437EF35F" w14:textId="6875515E" w:rsidR="000D1907" w:rsidRDefault="000D1907" w:rsidP="00270F09">
      <w:pPr>
        <w:pStyle w:val="Signature"/>
        <w:ind w:left="0"/>
        <w:rPr>
          <w:szCs w:val="24"/>
        </w:rPr>
      </w:pPr>
      <w:r>
        <w:rPr>
          <w:szCs w:val="24"/>
        </w:rPr>
        <w:t>______________________________                                      Its Member/Manager</w:t>
      </w:r>
    </w:p>
    <w:p w14:paraId="32968AA2" w14:textId="77777777" w:rsidR="000D1907" w:rsidRDefault="000D1907" w:rsidP="00270F09">
      <w:pPr>
        <w:pStyle w:val="Signature"/>
        <w:ind w:left="0"/>
        <w:rPr>
          <w:szCs w:val="24"/>
        </w:rPr>
      </w:pPr>
      <w:r>
        <w:rPr>
          <w:szCs w:val="24"/>
        </w:rPr>
        <w:t xml:space="preserve"> witness                                                                             </w:t>
      </w:r>
    </w:p>
    <w:p w14:paraId="4B02A2C9" w14:textId="77777777" w:rsidR="000D1907" w:rsidRDefault="000D1907" w:rsidP="00270F09">
      <w:pPr>
        <w:pStyle w:val="Signature"/>
        <w:ind w:left="0"/>
        <w:rPr>
          <w:szCs w:val="24"/>
        </w:rPr>
      </w:pPr>
    </w:p>
    <w:p w14:paraId="0F0016B3" w14:textId="77777777" w:rsidR="000D1907" w:rsidRDefault="000D1907" w:rsidP="00270F09">
      <w:pPr>
        <w:pStyle w:val="Signature"/>
        <w:ind w:left="0"/>
        <w:rPr>
          <w:szCs w:val="24"/>
        </w:rPr>
      </w:pPr>
    </w:p>
    <w:p w14:paraId="1AF0B509" w14:textId="77777777" w:rsidR="000D1907" w:rsidRDefault="000D1907" w:rsidP="00270F09">
      <w:pPr>
        <w:pStyle w:val="Signature"/>
        <w:ind w:left="0"/>
        <w:rPr>
          <w:szCs w:val="24"/>
        </w:rPr>
      </w:pPr>
    </w:p>
    <w:p w14:paraId="6BB974EB" w14:textId="77777777" w:rsidR="000D1907" w:rsidRDefault="000D1907" w:rsidP="00270F09">
      <w:pPr>
        <w:pStyle w:val="Signature"/>
        <w:ind w:left="0"/>
        <w:rPr>
          <w:szCs w:val="24"/>
        </w:rPr>
      </w:pPr>
    </w:p>
    <w:sectPr w:rsidR="000D1907" w:rsidSect="000E3B83">
      <w:footerReference w:type="default" r:id="rId8"/>
      <w:headerReference w:type="first" r:id="rId9"/>
      <w:footerReference w:type="first" r:id="rId10"/>
      <w:endnotePr>
        <w:numFmt w:val="decimal"/>
      </w:endnotePr>
      <w:type w:val="continuous"/>
      <w:pgSz w:w="12240" w:h="15840" w:code="1"/>
      <w:pgMar w:top="1440" w:right="1440" w:bottom="1152" w:left="1440" w:header="144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A54AB" w14:textId="77777777" w:rsidR="000B55C8" w:rsidRDefault="000B55C8">
      <w:r>
        <w:separator/>
      </w:r>
    </w:p>
  </w:endnote>
  <w:endnote w:type="continuationSeparator" w:id="0">
    <w:p w14:paraId="3B5555B6" w14:textId="77777777" w:rsidR="000B55C8" w:rsidRDefault="000B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78C2" w14:textId="09C7C6F9" w:rsidR="007B65FA" w:rsidRDefault="000E3B83" w:rsidP="00DB5047">
    <w:pPr>
      <w:pStyle w:val="BodyText3"/>
    </w:pPr>
    <w:fldSimple w:instr=" DOCPROPERTY iManageFooter ">
      <w:r w:rsidR="00B87D71">
        <w:t>2061139.1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B944" w14:textId="67F188F0" w:rsidR="004A392C" w:rsidRDefault="000E3B83" w:rsidP="00DB5047">
    <w:pPr>
      <w:pStyle w:val="BodyText3"/>
    </w:pPr>
    <w:fldSimple w:instr=" DOCPROPERTY iManageFooter ">
      <w:r w:rsidR="00B87D71">
        <w:t>2061139.1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6D29" w14:textId="77777777" w:rsidR="000B55C8" w:rsidRDefault="000B55C8">
      <w:pPr>
        <w:rPr>
          <w:noProof/>
        </w:rPr>
      </w:pPr>
      <w:r>
        <w:rPr>
          <w:noProof/>
        </w:rPr>
        <w:separator/>
      </w:r>
    </w:p>
  </w:footnote>
  <w:footnote w:type="continuationSeparator" w:id="0">
    <w:p w14:paraId="5D5F2BD9" w14:textId="77777777" w:rsidR="000B55C8" w:rsidRDefault="000B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8622" w14:textId="401A14F5" w:rsidR="00DA7C74" w:rsidRPr="000E3B83" w:rsidRDefault="00EB5833" w:rsidP="000E3B83">
    <w:pPr>
      <w:pStyle w:val="Header"/>
    </w:pPr>
    <w:r>
      <w:t>2961139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A1886C2"/>
    <w:lvl w:ilvl="0">
      <w:start w:val="1"/>
      <w:numFmt w:val="decimal"/>
      <w:lvlText w:val="%1."/>
      <w:lvlJc w:val="left"/>
      <w:pPr>
        <w:tabs>
          <w:tab w:val="num" w:pos="1440"/>
        </w:tabs>
        <w:ind w:firstLine="720"/>
      </w:pPr>
      <w:rPr>
        <w:rFonts w:ascii="Times New Roman" w:hAnsi="Times New Roman"/>
        <w:sz w:val="24"/>
      </w:rPr>
    </w:lvl>
    <w:lvl w:ilvl="1">
      <w:start w:val="1"/>
      <w:numFmt w:val="decimal"/>
      <w:lvlText w:val="(%2)"/>
      <w:lvlJc w:val="left"/>
      <w:pPr>
        <w:tabs>
          <w:tab w:val="num" w:pos="2160"/>
        </w:tabs>
        <w:ind w:left="720" w:firstLine="720"/>
      </w:pPr>
    </w:lvl>
    <w:lvl w:ilvl="2">
      <w:start w:val="1"/>
      <w:numFmt w:val="lowerRoman"/>
      <w:lvlText w:val="%3"/>
      <w:lvlJc w:val="left"/>
    </w:lvl>
    <w:lvl w:ilvl="3">
      <w:start w:val="1"/>
      <w:numFmt w:val="decimal"/>
      <w:pStyle w:val="Heading4"/>
      <w:lvlText w:val="%4"/>
      <w:lvlJc w:val="left"/>
    </w:lvl>
    <w:lvl w:ilvl="4">
      <w:start w:val="1"/>
      <w:numFmt w:val="lowerLetter"/>
      <w:pStyle w:val="Heading5"/>
      <w:lvlText w:val="%5"/>
      <w:lvlJc w:val="left"/>
    </w:lvl>
    <w:lvl w:ilvl="5">
      <w:start w:val="1"/>
      <w:numFmt w:val="lowerRoman"/>
      <w:pStyle w:val="Heading6"/>
      <w:lvlText w:val="%6"/>
      <w:lvlJc w:val="left"/>
    </w:lvl>
    <w:lvl w:ilvl="6">
      <w:start w:val="1"/>
      <w:numFmt w:val="decimal"/>
      <w:pStyle w:val="Heading7"/>
      <w:lvlText w:val="%7"/>
      <w:lvlJc w:val="left"/>
    </w:lvl>
    <w:lvl w:ilvl="7">
      <w:start w:val="1"/>
      <w:numFmt w:val="lowerLetter"/>
      <w:pStyle w:val="Heading8"/>
      <w:lvlText w:val="%8"/>
      <w:lvlJc w:val="left"/>
    </w:lvl>
    <w:lvl w:ilvl="8">
      <w:numFmt w:val="decimal"/>
      <w:pStyle w:val="Heading9"/>
      <w:lvlText w:val=""/>
      <w:lvlJc w:val="left"/>
    </w:lvl>
  </w:abstractNum>
  <w:abstractNum w:abstractNumId="1" w15:restartNumberingAfterBreak="0">
    <w:nsid w:val="02F36081"/>
    <w:multiLevelType w:val="multilevel"/>
    <w:tmpl w:val="2BE8C40C"/>
    <w:lvl w:ilvl="0">
      <w:start w:val="1"/>
      <w:numFmt w:val="decimal"/>
      <w:lvlText w:val=""/>
      <w:lvlJc w:val="left"/>
      <w:pPr>
        <w:tabs>
          <w:tab w:val="num" w:pos="360"/>
        </w:tabs>
        <w:ind w:left="360" w:hanging="360"/>
      </w:pPr>
    </w:lvl>
    <w:lvl w:ilvl="1">
      <w:start w:val="1"/>
      <w:numFmt w:val="decimal"/>
      <w:pStyle w:val="Heading2"/>
      <w:lvlText w:val="%2."/>
      <w:lvlJc w:val="left"/>
      <w:pPr>
        <w:tabs>
          <w:tab w:val="num" w:pos="720"/>
        </w:tabs>
        <w:ind w:left="0" w:firstLine="720"/>
      </w:pPr>
      <w:rPr>
        <w:b w:val="0"/>
        <w:i w:val="0"/>
        <w:caps w:val="0"/>
        <w:smallCaps w:val="0"/>
        <w:sz w:val="2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
      <w:lvlJc w:val="left"/>
      <w:pPr>
        <w:tabs>
          <w:tab w:val="num" w:pos="2880"/>
        </w:tabs>
        <w:ind w:left="2880" w:hanging="360"/>
      </w:pPr>
    </w:lvl>
    <w:lvl w:ilvl="8">
      <w:start w:val="1"/>
      <w:numFmt w:val="lowerRoman"/>
      <w:lvlText w:val="1"/>
      <w:lvlJc w:val="left"/>
      <w:pPr>
        <w:tabs>
          <w:tab w:val="num" w:pos="3240"/>
        </w:tabs>
        <w:ind w:left="3240" w:hanging="360"/>
      </w:pPr>
    </w:lvl>
  </w:abstractNum>
  <w:num w:numId="1" w16cid:durableId="480079693">
    <w:abstractNumId w:val="1"/>
  </w:num>
  <w:num w:numId="2" w16cid:durableId="1603759093">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Heading4"/>
        <w:lvlText w:val="%4"/>
        <w:lvlJc w:val="left"/>
      </w:lvl>
    </w:lvlOverride>
    <w:lvlOverride w:ilvl="4">
      <w:startOverride w:val="1"/>
      <w:lvl w:ilvl="4">
        <w:start w:val="1"/>
        <w:numFmt w:val="decimal"/>
        <w:pStyle w:val="Heading5"/>
        <w:lvlText w:val="%5"/>
        <w:lvlJc w:val="left"/>
      </w:lvl>
    </w:lvlOverride>
    <w:lvlOverride w:ilvl="5">
      <w:startOverride w:val="1"/>
      <w:lvl w:ilvl="5">
        <w:start w:val="1"/>
        <w:numFmt w:val="decimal"/>
        <w:pStyle w:val="Heading6"/>
        <w:lvlText w:val="%6"/>
        <w:lvlJc w:val="left"/>
      </w:lvl>
    </w:lvlOverride>
    <w:lvlOverride w:ilvl="6">
      <w:startOverride w:val="1"/>
      <w:lvl w:ilvl="6">
        <w:start w:val="1"/>
        <w:numFmt w:val="decimal"/>
        <w:pStyle w:val="Heading7"/>
        <w:lvlText w:val="%7"/>
        <w:lvlJc w:val="left"/>
      </w:lvl>
    </w:lvlOverride>
    <w:lvlOverride w:ilvl="7">
      <w:startOverride w:val="1"/>
      <w:lvl w:ilvl="7">
        <w:start w:val="1"/>
        <w:numFmt w:val="decimal"/>
        <w:pStyle w:val="Heading8"/>
        <w:lvlText w:val="%8"/>
        <w:lvlJc w:val="left"/>
      </w:lvl>
    </w:lvlOverride>
  </w:num>
  <w:num w:numId="3" w16cid:durableId="1133910157">
    <w:abstractNumId w:val="0"/>
  </w:num>
  <w:num w:numId="4" w16cid:durableId="888418281">
    <w:abstractNumId w:val="1"/>
    <w:lvlOverride w:ilvl="0">
      <w:startOverride w:val="1"/>
    </w:lvlOverride>
    <w:lvlOverride w:ilvl="1">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A6A"/>
    <w:rsid w:val="000026C2"/>
    <w:rsid w:val="000116CF"/>
    <w:rsid w:val="000120AA"/>
    <w:rsid w:val="000332E5"/>
    <w:rsid w:val="00036F8F"/>
    <w:rsid w:val="00050B5C"/>
    <w:rsid w:val="000530BB"/>
    <w:rsid w:val="00065C29"/>
    <w:rsid w:val="00073314"/>
    <w:rsid w:val="00091443"/>
    <w:rsid w:val="00092F9C"/>
    <w:rsid w:val="000A0795"/>
    <w:rsid w:val="000B1B53"/>
    <w:rsid w:val="000B55C8"/>
    <w:rsid w:val="000D1907"/>
    <w:rsid w:val="000D1FB6"/>
    <w:rsid w:val="000D5EF7"/>
    <w:rsid w:val="000D77F9"/>
    <w:rsid w:val="000E3B83"/>
    <w:rsid w:val="00116170"/>
    <w:rsid w:val="00124F38"/>
    <w:rsid w:val="00140078"/>
    <w:rsid w:val="00143E9C"/>
    <w:rsid w:val="00156445"/>
    <w:rsid w:val="001625A2"/>
    <w:rsid w:val="0017328B"/>
    <w:rsid w:val="0019087F"/>
    <w:rsid w:val="0019204E"/>
    <w:rsid w:val="00195617"/>
    <w:rsid w:val="001D19BA"/>
    <w:rsid w:val="001D4680"/>
    <w:rsid w:val="001D6967"/>
    <w:rsid w:val="001E7D09"/>
    <w:rsid w:val="001F1437"/>
    <w:rsid w:val="001F2D7F"/>
    <w:rsid w:val="0021753F"/>
    <w:rsid w:val="0022473F"/>
    <w:rsid w:val="00244AA3"/>
    <w:rsid w:val="00245C64"/>
    <w:rsid w:val="00262366"/>
    <w:rsid w:val="002627B7"/>
    <w:rsid w:val="00270F09"/>
    <w:rsid w:val="00271C95"/>
    <w:rsid w:val="002720F6"/>
    <w:rsid w:val="00277B1B"/>
    <w:rsid w:val="0028377F"/>
    <w:rsid w:val="002846BD"/>
    <w:rsid w:val="00287E73"/>
    <w:rsid w:val="00290552"/>
    <w:rsid w:val="002A4BF8"/>
    <w:rsid w:val="002A75A6"/>
    <w:rsid w:val="002B3A1E"/>
    <w:rsid w:val="002B48EE"/>
    <w:rsid w:val="002C042C"/>
    <w:rsid w:val="002C7A8B"/>
    <w:rsid w:val="002D4DF7"/>
    <w:rsid w:val="002F084C"/>
    <w:rsid w:val="002F16CD"/>
    <w:rsid w:val="003167C5"/>
    <w:rsid w:val="0032169B"/>
    <w:rsid w:val="00322876"/>
    <w:rsid w:val="00327D6D"/>
    <w:rsid w:val="00341074"/>
    <w:rsid w:val="0034522F"/>
    <w:rsid w:val="00353D10"/>
    <w:rsid w:val="00371B53"/>
    <w:rsid w:val="0037340F"/>
    <w:rsid w:val="00383FA4"/>
    <w:rsid w:val="003A2347"/>
    <w:rsid w:val="003A5808"/>
    <w:rsid w:val="003B106F"/>
    <w:rsid w:val="003C53D4"/>
    <w:rsid w:val="003D558C"/>
    <w:rsid w:val="003D7B9A"/>
    <w:rsid w:val="004008B6"/>
    <w:rsid w:val="00405E41"/>
    <w:rsid w:val="00411F5E"/>
    <w:rsid w:val="00415367"/>
    <w:rsid w:val="00426A99"/>
    <w:rsid w:val="0043277B"/>
    <w:rsid w:val="00435A6A"/>
    <w:rsid w:val="004402CB"/>
    <w:rsid w:val="00446FAB"/>
    <w:rsid w:val="0045056A"/>
    <w:rsid w:val="00453D37"/>
    <w:rsid w:val="004751B7"/>
    <w:rsid w:val="00485022"/>
    <w:rsid w:val="004870D3"/>
    <w:rsid w:val="0049542D"/>
    <w:rsid w:val="004A392C"/>
    <w:rsid w:val="004B163A"/>
    <w:rsid w:val="004B2D6F"/>
    <w:rsid w:val="004B495D"/>
    <w:rsid w:val="004C2354"/>
    <w:rsid w:val="004E1D83"/>
    <w:rsid w:val="00500CC0"/>
    <w:rsid w:val="00515E34"/>
    <w:rsid w:val="005176BE"/>
    <w:rsid w:val="00522798"/>
    <w:rsid w:val="00523007"/>
    <w:rsid w:val="00524710"/>
    <w:rsid w:val="00527342"/>
    <w:rsid w:val="005315A1"/>
    <w:rsid w:val="00567CAA"/>
    <w:rsid w:val="005742DB"/>
    <w:rsid w:val="00580E12"/>
    <w:rsid w:val="00591F44"/>
    <w:rsid w:val="005B1A99"/>
    <w:rsid w:val="005C3CD1"/>
    <w:rsid w:val="005E20EF"/>
    <w:rsid w:val="006101A6"/>
    <w:rsid w:val="00614204"/>
    <w:rsid w:val="00627FAE"/>
    <w:rsid w:val="006346DD"/>
    <w:rsid w:val="00640819"/>
    <w:rsid w:val="00655186"/>
    <w:rsid w:val="006565C2"/>
    <w:rsid w:val="00671920"/>
    <w:rsid w:val="00693E81"/>
    <w:rsid w:val="0069471A"/>
    <w:rsid w:val="006C2E32"/>
    <w:rsid w:val="006D1525"/>
    <w:rsid w:val="006E094F"/>
    <w:rsid w:val="006E316A"/>
    <w:rsid w:val="006E3F86"/>
    <w:rsid w:val="006E424D"/>
    <w:rsid w:val="006E61CF"/>
    <w:rsid w:val="006F7CA1"/>
    <w:rsid w:val="00703FDB"/>
    <w:rsid w:val="007060E0"/>
    <w:rsid w:val="0070728A"/>
    <w:rsid w:val="0071674B"/>
    <w:rsid w:val="00731A28"/>
    <w:rsid w:val="00733659"/>
    <w:rsid w:val="0073789D"/>
    <w:rsid w:val="00754896"/>
    <w:rsid w:val="00760839"/>
    <w:rsid w:val="00761009"/>
    <w:rsid w:val="00763862"/>
    <w:rsid w:val="0077561C"/>
    <w:rsid w:val="00790499"/>
    <w:rsid w:val="00790F99"/>
    <w:rsid w:val="00796B7A"/>
    <w:rsid w:val="007A6D57"/>
    <w:rsid w:val="007A7F30"/>
    <w:rsid w:val="007B52CB"/>
    <w:rsid w:val="007B5B7E"/>
    <w:rsid w:val="007B65FA"/>
    <w:rsid w:val="007C2E61"/>
    <w:rsid w:val="007D4D5C"/>
    <w:rsid w:val="007E4DDB"/>
    <w:rsid w:val="007F50F0"/>
    <w:rsid w:val="007F5FD9"/>
    <w:rsid w:val="00815E50"/>
    <w:rsid w:val="00825B00"/>
    <w:rsid w:val="00831C1A"/>
    <w:rsid w:val="0083268D"/>
    <w:rsid w:val="00834983"/>
    <w:rsid w:val="0084092F"/>
    <w:rsid w:val="00845A6D"/>
    <w:rsid w:val="00886DA7"/>
    <w:rsid w:val="0089134D"/>
    <w:rsid w:val="0089414E"/>
    <w:rsid w:val="008B11B7"/>
    <w:rsid w:val="008C2E91"/>
    <w:rsid w:val="008D1D0E"/>
    <w:rsid w:val="008D3FCD"/>
    <w:rsid w:val="008D42B2"/>
    <w:rsid w:val="008E3731"/>
    <w:rsid w:val="008F102D"/>
    <w:rsid w:val="008F1D3C"/>
    <w:rsid w:val="008F25D9"/>
    <w:rsid w:val="008F49F8"/>
    <w:rsid w:val="009029E7"/>
    <w:rsid w:val="00933EDF"/>
    <w:rsid w:val="00943304"/>
    <w:rsid w:val="009766E6"/>
    <w:rsid w:val="0097771B"/>
    <w:rsid w:val="009815EA"/>
    <w:rsid w:val="0099275D"/>
    <w:rsid w:val="009A22FD"/>
    <w:rsid w:val="009A5C30"/>
    <w:rsid w:val="009D46FB"/>
    <w:rsid w:val="009E3DA6"/>
    <w:rsid w:val="009F4793"/>
    <w:rsid w:val="00A05C3B"/>
    <w:rsid w:val="00A119A1"/>
    <w:rsid w:val="00A1539C"/>
    <w:rsid w:val="00A202B0"/>
    <w:rsid w:val="00A2246E"/>
    <w:rsid w:val="00A277D8"/>
    <w:rsid w:val="00A515A8"/>
    <w:rsid w:val="00A5185D"/>
    <w:rsid w:val="00A54D0F"/>
    <w:rsid w:val="00A5753F"/>
    <w:rsid w:val="00A675B3"/>
    <w:rsid w:val="00A67F28"/>
    <w:rsid w:val="00A83D5E"/>
    <w:rsid w:val="00AA785A"/>
    <w:rsid w:val="00AB3FBE"/>
    <w:rsid w:val="00AD47CB"/>
    <w:rsid w:val="00AE3347"/>
    <w:rsid w:val="00AF6D42"/>
    <w:rsid w:val="00B116A7"/>
    <w:rsid w:val="00B23144"/>
    <w:rsid w:val="00B54F49"/>
    <w:rsid w:val="00B81B0D"/>
    <w:rsid w:val="00B825F9"/>
    <w:rsid w:val="00B83EAF"/>
    <w:rsid w:val="00B87D71"/>
    <w:rsid w:val="00BA337B"/>
    <w:rsid w:val="00BB51BB"/>
    <w:rsid w:val="00BC6259"/>
    <w:rsid w:val="00BD339C"/>
    <w:rsid w:val="00BE45F2"/>
    <w:rsid w:val="00C0017A"/>
    <w:rsid w:val="00C01E6B"/>
    <w:rsid w:val="00C114A9"/>
    <w:rsid w:val="00C25416"/>
    <w:rsid w:val="00C42BB6"/>
    <w:rsid w:val="00C562FD"/>
    <w:rsid w:val="00C65B62"/>
    <w:rsid w:val="00C7581A"/>
    <w:rsid w:val="00C760E3"/>
    <w:rsid w:val="00C878B8"/>
    <w:rsid w:val="00CA0BA5"/>
    <w:rsid w:val="00CA0D71"/>
    <w:rsid w:val="00CA19AB"/>
    <w:rsid w:val="00CA401F"/>
    <w:rsid w:val="00CC5E2E"/>
    <w:rsid w:val="00CD1A57"/>
    <w:rsid w:val="00CD453E"/>
    <w:rsid w:val="00CE3E39"/>
    <w:rsid w:val="00CE6610"/>
    <w:rsid w:val="00CF7C40"/>
    <w:rsid w:val="00D03927"/>
    <w:rsid w:val="00D12872"/>
    <w:rsid w:val="00D17F19"/>
    <w:rsid w:val="00D31E05"/>
    <w:rsid w:val="00D33DCC"/>
    <w:rsid w:val="00D50EA6"/>
    <w:rsid w:val="00D65A66"/>
    <w:rsid w:val="00D80692"/>
    <w:rsid w:val="00D86996"/>
    <w:rsid w:val="00D968BC"/>
    <w:rsid w:val="00DA0A58"/>
    <w:rsid w:val="00DA6610"/>
    <w:rsid w:val="00DA7C74"/>
    <w:rsid w:val="00DB2F6C"/>
    <w:rsid w:val="00DB5047"/>
    <w:rsid w:val="00DC1F41"/>
    <w:rsid w:val="00DD0C00"/>
    <w:rsid w:val="00DD129E"/>
    <w:rsid w:val="00DD1EE6"/>
    <w:rsid w:val="00DD2224"/>
    <w:rsid w:val="00DE089C"/>
    <w:rsid w:val="00DE0C46"/>
    <w:rsid w:val="00E00FEE"/>
    <w:rsid w:val="00E0102A"/>
    <w:rsid w:val="00E0126D"/>
    <w:rsid w:val="00E074A9"/>
    <w:rsid w:val="00E168CE"/>
    <w:rsid w:val="00E23CB2"/>
    <w:rsid w:val="00E31E88"/>
    <w:rsid w:val="00E37EEC"/>
    <w:rsid w:val="00E41D6D"/>
    <w:rsid w:val="00E5311F"/>
    <w:rsid w:val="00E537FF"/>
    <w:rsid w:val="00E55E28"/>
    <w:rsid w:val="00E619CC"/>
    <w:rsid w:val="00E62631"/>
    <w:rsid w:val="00E72C48"/>
    <w:rsid w:val="00E825E6"/>
    <w:rsid w:val="00E85CF8"/>
    <w:rsid w:val="00E90C4C"/>
    <w:rsid w:val="00EA243B"/>
    <w:rsid w:val="00EA6BBE"/>
    <w:rsid w:val="00EB5833"/>
    <w:rsid w:val="00EC2953"/>
    <w:rsid w:val="00EE2F6F"/>
    <w:rsid w:val="00EF6035"/>
    <w:rsid w:val="00F1065B"/>
    <w:rsid w:val="00F27C29"/>
    <w:rsid w:val="00F372E9"/>
    <w:rsid w:val="00F43BFB"/>
    <w:rsid w:val="00F501DC"/>
    <w:rsid w:val="00F56781"/>
    <w:rsid w:val="00F56875"/>
    <w:rsid w:val="00F71EDE"/>
    <w:rsid w:val="00F72A48"/>
    <w:rsid w:val="00F7478C"/>
    <w:rsid w:val="00F81AE7"/>
    <w:rsid w:val="00FA1757"/>
    <w:rsid w:val="00FB1419"/>
    <w:rsid w:val="00FC0CA0"/>
    <w:rsid w:val="00FD61A9"/>
    <w:rsid w:val="00FF6F6F"/>
    <w:rsid w:val="00FF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B12A9"/>
  <w15:docId w15:val="{24B0F615-97EE-4446-A927-7172301C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4680"/>
    <w:pPr>
      <w:widowControl w:val="0"/>
    </w:pPr>
    <w:rPr>
      <w:snapToGrid w:val="0"/>
      <w:sz w:val="24"/>
    </w:rPr>
  </w:style>
  <w:style w:type="paragraph" w:styleId="Heading1">
    <w:name w:val="heading 1"/>
    <w:basedOn w:val="Normal"/>
    <w:next w:val="Normal"/>
    <w:qFormat/>
    <w:rsid w:val="001D4680"/>
    <w:pPr>
      <w:keepNext/>
      <w:keepLines/>
      <w:widowControl/>
      <w:jc w:val="both"/>
      <w:outlineLvl w:val="0"/>
    </w:pPr>
    <w:rPr>
      <w:b/>
    </w:rPr>
  </w:style>
  <w:style w:type="paragraph" w:styleId="Heading2">
    <w:name w:val="heading 2"/>
    <w:basedOn w:val="Normal"/>
    <w:qFormat/>
    <w:rsid w:val="001D4680"/>
    <w:pPr>
      <w:widowControl/>
      <w:numPr>
        <w:ilvl w:val="1"/>
        <w:numId w:val="1"/>
      </w:numPr>
      <w:spacing w:after="240"/>
      <w:jc w:val="both"/>
      <w:outlineLvl w:val="1"/>
    </w:pPr>
  </w:style>
  <w:style w:type="paragraph" w:styleId="Heading3">
    <w:name w:val="heading 3"/>
    <w:basedOn w:val="Normal"/>
    <w:next w:val="Normal"/>
    <w:qFormat/>
    <w:rsid w:val="001D4680"/>
    <w:pPr>
      <w:keepNext/>
      <w:widowControl/>
      <w:ind w:firstLine="720"/>
      <w:jc w:val="center"/>
      <w:outlineLvl w:val="2"/>
    </w:pPr>
    <w:rPr>
      <w:u w:val="single"/>
    </w:rPr>
  </w:style>
  <w:style w:type="paragraph" w:styleId="Heading4">
    <w:name w:val="heading 4"/>
    <w:basedOn w:val="Normal"/>
    <w:qFormat/>
    <w:rsid w:val="001D4680"/>
    <w:pPr>
      <w:keepNext/>
      <w:numPr>
        <w:ilvl w:val="3"/>
        <w:numId w:val="3"/>
      </w:numPr>
      <w:spacing w:before="240" w:after="60"/>
      <w:outlineLvl w:val="3"/>
    </w:pPr>
    <w:rPr>
      <w:rFonts w:ascii="Arial" w:hAnsi="Arial"/>
      <w:b/>
    </w:rPr>
  </w:style>
  <w:style w:type="paragraph" w:styleId="Heading5">
    <w:name w:val="heading 5"/>
    <w:basedOn w:val="Normal"/>
    <w:qFormat/>
    <w:rsid w:val="001D4680"/>
    <w:pPr>
      <w:numPr>
        <w:ilvl w:val="4"/>
        <w:numId w:val="3"/>
      </w:numPr>
      <w:spacing w:before="240" w:after="60"/>
      <w:outlineLvl w:val="4"/>
    </w:pPr>
    <w:rPr>
      <w:sz w:val="22"/>
    </w:rPr>
  </w:style>
  <w:style w:type="paragraph" w:styleId="Heading6">
    <w:name w:val="heading 6"/>
    <w:basedOn w:val="Normal"/>
    <w:qFormat/>
    <w:rsid w:val="001D4680"/>
    <w:pPr>
      <w:numPr>
        <w:ilvl w:val="5"/>
        <w:numId w:val="3"/>
      </w:numPr>
      <w:spacing w:before="240" w:after="60"/>
      <w:outlineLvl w:val="5"/>
    </w:pPr>
    <w:rPr>
      <w:i/>
      <w:sz w:val="22"/>
    </w:rPr>
  </w:style>
  <w:style w:type="paragraph" w:styleId="Heading7">
    <w:name w:val="heading 7"/>
    <w:basedOn w:val="Normal"/>
    <w:qFormat/>
    <w:rsid w:val="001D4680"/>
    <w:pPr>
      <w:numPr>
        <w:ilvl w:val="6"/>
        <w:numId w:val="3"/>
      </w:numPr>
      <w:spacing w:before="240" w:after="60"/>
      <w:outlineLvl w:val="6"/>
    </w:pPr>
    <w:rPr>
      <w:rFonts w:ascii="Arial" w:hAnsi="Arial"/>
      <w:sz w:val="20"/>
    </w:rPr>
  </w:style>
  <w:style w:type="paragraph" w:styleId="Heading8">
    <w:name w:val="heading 8"/>
    <w:basedOn w:val="Normal"/>
    <w:qFormat/>
    <w:rsid w:val="001D4680"/>
    <w:pPr>
      <w:numPr>
        <w:ilvl w:val="7"/>
        <w:numId w:val="3"/>
      </w:numPr>
      <w:spacing w:before="240" w:after="60"/>
      <w:outlineLvl w:val="7"/>
    </w:pPr>
    <w:rPr>
      <w:rFonts w:ascii="Arial" w:hAnsi="Arial"/>
      <w:i/>
      <w:sz w:val="20"/>
    </w:rPr>
  </w:style>
  <w:style w:type="paragraph" w:styleId="Heading9">
    <w:name w:val="heading 9"/>
    <w:basedOn w:val="Normal"/>
    <w:qFormat/>
    <w:rsid w:val="001D4680"/>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D4680"/>
  </w:style>
  <w:style w:type="paragraph" w:styleId="Header">
    <w:name w:val="header"/>
    <w:basedOn w:val="Normal"/>
    <w:rsid w:val="001D4680"/>
    <w:pPr>
      <w:tabs>
        <w:tab w:val="center" w:pos="4320"/>
        <w:tab w:val="right" w:pos="8640"/>
      </w:tabs>
    </w:pPr>
  </w:style>
  <w:style w:type="paragraph" w:styleId="Footer">
    <w:name w:val="footer"/>
    <w:basedOn w:val="Normal"/>
    <w:rsid w:val="001D4680"/>
    <w:pPr>
      <w:tabs>
        <w:tab w:val="center" w:pos="4320"/>
        <w:tab w:val="right" w:pos="8640"/>
      </w:tabs>
    </w:pPr>
    <w:rPr>
      <w:sz w:val="16"/>
    </w:rPr>
  </w:style>
  <w:style w:type="paragraph" w:customStyle="1" w:styleId="Heading2Body">
    <w:name w:val="Heading 2 Body"/>
    <w:basedOn w:val="Normal"/>
    <w:next w:val="Heading2"/>
    <w:rsid w:val="001D4680"/>
    <w:pPr>
      <w:widowControl/>
      <w:ind w:firstLine="720"/>
      <w:jc w:val="both"/>
      <w:outlineLvl w:val="1"/>
    </w:pPr>
  </w:style>
  <w:style w:type="paragraph" w:styleId="Title">
    <w:name w:val="Title"/>
    <w:basedOn w:val="Normal"/>
    <w:qFormat/>
    <w:rsid w:val="001D4680"/>
    <w:pPr>
      <w:widowControl/>
      <w:jc w:val="center"/>
    </w:pPr>
    <w:rPr>
      <w:b/>
      <w:sz w:val="28"/>
      <w:u w:val="single"/>
    </w:rPr>
  </w:style>
  <w:style w:type="paragraph" w:customStyle="1" w:styleId="EndID">
    <w:name w:val="EndID"/>
    <w:basedOn w:val="Normal"/>
    <w:rsid w:val="001D4680"/>
    <w:pPr>
      <w:spacing w:before="240"/>
    </w:pPr>
    <w:rPr>
      <w:sz w:val="16"/>
    </w:rPr>
  </w:style>
  <w:style w:type="character" w:styleId="CommentReference">
    <w:name w:val="annotation reference"/>
    <w:basedOn w:val="DefaultParagraphFont"/>
    <w:semiHidden/>
    <w:rsid w:val="001D4680"/>
    <w:rPr>
      <w:sz w:val="16"/>
    </w:rPr>
  </w:style>
  <w:style w:type="paragraph" w:styleId="CommentText">
    <w:name w:val="annotation text"/>
    <w:basedOn w:val="Normal"/>
    <w:semiHidden/>
    <w:rsid w:val="001D4680"/>
    <w:rPr>
      <w:sz w:val="20"/>
    </w:rPr>
  </w:style>
  <w:style w:type="character" w:customStyle="1" w:styleId="IDSmall">
    <w:name w:val="IDSmall"/>
    <w:basedOn w:val="DefaultParagraphFont"/>
    <w:rsid w:val="001D4680"/>
    <w:rPr>
      <w:rFonts w:ascii="Times New Roman" w:hAnsi="Times New Roman"/>
      <w:b w:val="0"/>
      <w:sz w:val="16"/>
    </w:rPr>
  </w:style>
  <w:style w:type="paragraph" w:styleId="BodyText">
    <w:name w:val="Body Text"/>
    <w:basedOn w:val="Normal"/>
    <w:rsid w:val="001D4680"/>
    <w:pPr>
      <w:spacing w:after="120"/>
    </w:pPr>
  </w:style>
  <w:style w:type="character" w:styleId="PageNumber">
    <w:name w:val="page number"/>
    <w:basedOn w:val="DefaultParagraphFont"/>
    <w:rsid w:val="001D4680"/>
  </w:style>
  <w:style w:type="paragraph" w:styleId="Signature">
    <w:name w:val="Signature"/>
    <w:basedOn w:val="Normal"/>
    <w:link w:val="SignatureChar"/>
    <w:rsid w:val="001D4680"/>
    <w:pPr>
      <w:ind w:left="4320"/>
    </w:pPr>
  </w:style>
  <w:style w:type="paragraph" w:styleId="BalloonText">
    <w:name w:val="Balloon Text"/>
    <w:basedOn w:val="Normal"/>
    <w:link w:val="BalloonTextChar"/>
    <w:rsid w:val="006C2E32"/>
    <w:rPr>
      <w:rFonts w:ascii="Tahoma" w:hAnsi="Tahoma" w:cs="Tahoma"/>
      <w:sz w:val="16"/>
      <w:szCs w:val="16"/>
    </w:rPr>
  </w:style>
  <w:style w:type="character" w:customStyle="1" w:styleId="BalloonTextChar">
    <w:name w:val="Balloon Text Char"/>
    <w:basedOn w:val="DefaultParagraphFont"/>
    <w:link w:val="BalloonText"/>
    <w:rsid w:val="006C2E32"/>
    <w:rPr>
      <w:rFonts w:ascii="Tahoma" w:hAnsi="Tahoma" w:cs="Tahoma"/>
      <w:snapToGrid w:val="0"/>
      <w:sz w:val="16"/>
      <w:szCs w:val="16"/>
    </w:rPr>
  </w:style>
  <w:style w:type="paragraph" w:styleId="BodyTextIndent">
    <w:name w:val="Body Text Indent"/>
    <w:basedOn w:val="Normal"/>
    <w:link w:val="BodyTextIndentChar"/>
    <w:semiHidden/>
    <w:unhideWhenUsed/>
    <w:rsid w:val="00322876"/>
    <w:pPr>
      <w:spacing w:after="120"/>
      <w:ind w:left="360"/>
    </w:pPr>
  </w:style>
  <w:style w:type="character" w:customStyle="1" w:styleId="BodyTextIndentChar">
    <w:name w:val="Body Text Indent Char"/>
    <w:basedOn w:val="DefaultParagraphFont"/>
    <w:link w:val="BodyTextIndent"/>
    <w:semiHidden/>
    <w:rsid w:val="00322876"/>
    <w:rPr>
      <w:snapToGrid w:val="0"/>
      <w:sz w:val="24"/>
    </w:rPr>
  </w:style>
  <w:style w:type="character" w:customStyle="1" w:styleId="SignatureChar">
    <w:name w:val="Signature Char"/>
    <w:basedOn w:val="DefaultParagraphFont"/>
    <w:link w:val="Signature"/>
    <w:rsid w:val="00270F09"/>
    <w:rPr>
      <w:snapToGrid w:val="0"/>
      <w:sz w:val="24"/>
    </w:rPr>
  </w:style>
  <w:style w:type="paragraph" w:styleId="ListParagraph">
    <w:name w:val="List Paragraph"/>
    <w:basedOn w:val="Normal"/>
    <w:uiPriority w:val="34"/>
    <w:qFormat/>
    <w:rsid w:val="00073314"/>
    <w:pPr>
      <w:ind w:left="720"/>
      <w:contextualSpacing/>
    </w:pPr>
  </w:style>
  <w:style w:type="paragraph" w:styleId="BodyText3">
    <w:name w:val="Body Text 3"/>
    <w:basedOn w:val="Normal"/>
    <w:link w:val="BodyText3Char"/>
    <w:unhideWhenUsed/>
    <w:rsid w:val="004A392C"/>
    <w:pPr>
      <w:spacing w:after="120"/>
    </w:pPr>
    <w:rPr>
      <w:sz w:val="16"/>
      <w:szCs w:val="16"/>
    </w:rPr>
  </w:style>
  <w:style w:type="character" w:customStyle="1" w:styleId="BodyText3Char">
    <w:name w:val="Body Text 3 Char"/>
    <w:basedOn w:val="DefaultParagraphFont"/>
    <w:link w:val="BodyText3"/>
    <w:rsid w:val="004A392C"/>
    <w:rPr>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INTERWOVEN!2061139.1</documentid>
  <senderid>DBASILE</senderid>
  <senderemail>DBASILE@DWPM.COM</senderemail>
  <lastmodified>2026-04-14T13:46:00.0000000-04:00</lastmodified>
  <database>INTERWOVEN</database>
</properties>
</file>

<file path=customXML/itemProps2.xml><?xml version="1.0" encoding="utf-8"?>
<ds:datastoreItem xmlns:ds="http://schemas.openxmlformats.org/officeDocument/2006/customXml" ds:itemID="{38BDDF8C-A214-4A1A-B7C1-8F1E07A4FF49}">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EB0CB-CCAB-46EB-93B8-C0C5E6E11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4124</TotalTime>
  <Pages>5</Pages>
  <Words>2334</Words>
  <Characters>12423</Characters>
  <Application>Microsoft Office Word</Application>
  <DocSecurity>0</DocSecurity>
  <PresentationFormat>15|.DOCX</PresentationFormat>
  <Lines>234</Lines>
  <Paragraphs>53</Paragraphs>
  <ScaleCrop>false</ScaleCrop>
  <HeadingPairs>
    <vt:vector size="2" baseType="variant">
      <vt:variant>
        <vt:lpstr>Title</vt:lpstr>
      </vt:variant>
      <vt:variant>
        <vt:i4>1</vt:i4>
      </vt:variant>
    </vt:vector>
  </HeadingPairs>
  <TitlesOfParts>
    <vt:vector size="1" baseType="lpstr">
      <vt:lpstr>Surterra - First Green Bank (00033537).DOCX</vt:lpstr>
    </vt:vector>
  </TitlesOfParts>
  <Manager>FooterID</Manager>
  <Company>YesTime</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Surterra - First Green Bank (00033537).DOCX</dc:title>
  <dc:subject>00033537 v1</dc:subject>
  <dc:creator>Gail R. Joshua</dc:creator>
  <cp:lastModifiedBy>Deborah A. Basile</cp:lastModifiedBy>
  <cp:revision>6</cp:revision>
  <cp:lastPrinted>2026-04-10T18:33:00Z</cp:lastPrinted>
  <dcterms:created xsi:type="dcterms:W3CDTF">2026-04-10T18:41:00Z</dcterms:created>
  <dcterms:modified xsi:type="dcterms:W3CDTF">2026-04-14T17:46:00Z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G:\DOCSOPEN\LDDOCS01\ELSBERMV\063036\59622\4$DL02!.DOC</vt:lpwstr>
  </property>
  <property fmtid="{D5CDD505-2E9C-101B-9397-08002B2CF9AE}" pid="3" name="Converted State">
    <vt:lpwstr>True</vt:lpwstr>
  </property>
  <property fmtid="{D5CDD505-2E9C-101B-9397-08002B2CF9AE}" pid="4" name="Converted Date">
    <vt:lpwstr>21-Nov-1999</vt:lpwstr>
  </property>
  <property fmtid="{D5CDD505-2E9C-101B-9397-08002B2CF9AE}" pid="5" name="Identifier1">
    <vt:lpwstr>LDDOCS01\310932\1 </vt:lpwstr>
  </property>
  <property fmtid="{D5CDD505-2E9C-101B-9397-08002B2CF9AE}" pid="6" name="DateStamp1">
    <vt:lpwstr> </vt:lpwstr>
  </property>
  <property fmtid="{D5CDD505-2E9C-101B-9397-08002B2CF9AE}" pid="7" name="iManageFile">
    <vt:lpwstr/>
  </property>
  <property fmtid="{D5CDD505-2E9C-101B-9397-08002B2CF9AE}" pid="8" name="iManageName">
    <vt:lpwstr>RB MUTUAL NDA</vt:lpwstr>
  </property>
  <property fmtid="{D5CDD505-2E9C-101B-9397-08002B2CF9AE}" pid="9" name="iManageFooter">
    <vt:lpwstr>2061139.1</vt:lpwstr>
  </property>
</Properties>
</file>